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694C4" w14:textId="7FD9A492" w:rsidR="00AA2428" w:rsidRPr="00B54C91" w:rsidRDefault="00B54C91" w:rsidP="00B54C91">
      <w:pPr>
        <w:jc w:val="center"/>
        <w:rPr>
          <w:rFonts w:ascii="Times New Roman" w:hAnsi="Times New Roman" w:cs="Times New Roman"/>
          <w:b/>
          <w:bCs/>
        </w:rPr>
      </w:pPr>
      <w:r w:rsidRPr="00B54C91">
        <w:rPr>
          <w:rFonts w:ascii="Times New Roman" w:hAnsi="Times New Roman" w:cs="Times New Roman"/>
          <w:b/>
          <w:bCs/>
        </w:rPr>
        <w:t>План работы РМО музыки на август 2026 года</w:t>
      </w:r>
    </w:p>
    <w:tbl>
      <w:tblPr>
        <w:tblStyle w:val="TableNormal"/>
        <w:tblW w:w="14733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97"/>
        <w:gridCol w:w="2459"/>
        <w:gridCol w:w="2977"/>
      </w:tblGrid>
      <w:tr w:rsidR="00B54C91" w:rsidRPr="00B54C91" w14:paraId="4C8DBA60" w14:textId="77777777" w:rsidTr="00B54C91">
        <w:trPr>
          <w:trHeight w:val="1132"/>
        </w:trPr>
        <w:tc>
          <w:tcPr>
            <w:tcW w:w="9297" w:type="dxa"/>
          </w:tcPr>
          <w:p w14:paraId="5B35AE3D" w14:textId="77777777" w:rsidR="00B54C91" w:rsidRPr="00B54C91" w:rsidRDefault="00B54C91" w:rsidP="00B54C91">
            <w:pPr>
              <w:spacing w:before="1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4C91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2459" w:type="dxa"/>
          </w:tcPr>
          <w:p w14:paraId="356A527F" w14:textId="77777777" w:rsidR="00B54C91" w:rsidRPr="00B54C91" w:rsidRDefault="00B54C91" w:rsidP="00B54C91">
            <w:pPr>
              <w:spacing w:before="1"/>
              <w:ind w:left="42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4C91">
              <w:rPr>
                <w:rFonts w:ascii="Times New Roman" w:eastAsia="Times New Roman" w:hAnsi="Times New Roman" w:cs="Times New Roman"/>
                <w:sz w:val="24"/>
              </w:rPr>
              <w:t>Дата</w:t>
            </w:r>
            <w:proofErr w:type="spellEnd"/>
            <w:r w:rsidRPr="00B54C9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54C91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2977" w:type="dxa"/>
          </w:tcPr>
          <w:p w14:paraId="4AEBA109" w14:textId="77777777" w:rsidR="00B54C91" w:rsidRPr="00B54C91" w:rsidRDefault="00B54C91" w:rsidP="00B54C91">
            <w:pPr>
              <w:spacing w:before="1"/>
              <w:ind w:left="28" w:right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4C9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B54C91" w:rsidRPr="00B54C91" w14:paraId="42986DC1" w14:textId="77777777" w:rsidTr="00B54C91">
        <w:trPr>
          <w:trHeight w:val="5244"/>
        </w:trPr>
        <w:tc>
          <w:tcPr>
            <w:tcW w:w="9297" w:type="dxa"/>
          </w:tcPr>
          <w:p w14:paraId="00AB29E2" w14:textId="77777777" w:rsidR="00B54C91" w:rsidRPr="00B54C91" w:rsidRDefault="00B54C91" w:rsidP="00B54C91">
            <w:pPr>
              <w:ind w:left="206" w:right="98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54C9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Заседание №1 РМО "Совершенствование профессионализма педагогов на уроках изобразительного искусства и музыки».</w:t>
            </w:r>
          </w:p>
          <w:p w14:paraId="41727813" w14:textId="77777777" w:rsidR="00B54C91" w:rsidRPr="00B54C91" w:rsidRDefault="00B54C91" w:rsidP="00B54C91">
            <w:pPr>
              <w:numPr>
                <w:ilvl w:val="0"/>
                <w:numId w:val="2"/>
              </w:numPr>
              <w:tabs>
                <w:tab w:val="left" w:pos="384"/>
              </w:tabs>
              <w:ind w:left="384" w:hanging="17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4C91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proofErr w:type="spellEnd"/>
            <w:r w:rsidRPr="00B54C9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B54C91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  <w:r w:rsidRPr="00B54C9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54C91">
              <w:rPr>
                <w:rFonts w:ascii="Times New Roman" w:eastAsia="Times New Roman" w:hAnsi="Times New Roman" w:cs="Times New Roman"/>
                <w:sz w:val="24"/>
              </w:rPr>
              <w:t>за</w:t>
            </w:r>
            <w:proofErr w:type="spellEnd"/>
            <w:r w:rsidRPr="00B54C9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54C91">
              <w:rPr>
                <w:rFonts w:ascii="Times New Roman" w:eastAsia="Times New Roman" w:hAnsi="Times New Roman" w:cs="Times New Roman"/>
                <w:sz w:val="24"/>
              </w:rPr>
              <w:t>2025-2026</w:t>
            </w:r>
            <w:r w:rsidRPr="00B54C9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54C91">
              <w:rPr>
                <w:rFonts w:ascii="Times New Roman" w:eastAsia="Times New Roman" w:hAnsi="Times New Roman" w:cs="Times New Roman"/>
                <w:sz w:val="24"/>
              </w:rPr>
              <w:t>учебный</w:t>
            </w:r>
            <w:r w:rsidRPr="00B54C9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54C91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год.</w:t>
            </w:r>
          </w:p>
          <w:p w14:paraId="5F755ADA" w14:textId="77777777" w:rsidR="00B54C91" w:rsidRPr="00B54C91" w:rsidRDefault="00B54C91" w:rsidP="00B54C91">
            <w:pPr>
              <w:numPr>
                <w:ilvl w:val="0"/>
                <w:numId w:val="2"/>
              </w:numPr>
              <w:tabs>
                <w:tab w:val="left" w:pos="386"/>
              </w:tabs>
              <w:ind w:left="386" w:hanging="18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54C91">
              <w:rPr>
                <w:rFonts w:ascii="Times New Roman" w:eastAsia="Times New Roman" w:hAnsi="Times New Roman" w:cs="Times New Roman"/>
                <w:sz w:val="24"/>
              </w:rPr>
              <w:t>План</w:t>
            </w:r>
            <w:r w:rsidRPr="00B54C9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54C91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B54C9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54C91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B54C9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54C91">
              <w:rPr>
                <w:rFonts w:ascii="Times New Roman" w:eastAsia="Times New Roman" w:hAnsi="Times New Roman" w:cs="Times New Roman"/>
                <w:sz w:val="24"/>
              </w:rPr>
              <w:t>2026-2027</w:t>
            </w:r>
            <w:r w:rsidRPr="00B54C9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54C91">
              <w:rPr>
                <w:rFonts w:ascii="Times New Roman" w:eastAsia="Times New Roman" w:hAnsi="Times New Roman" w:cs="Times New Roman"/>
                <w:sz w:val="24"/>
              </w:rPr>
              <w:t>учебный</w:t>
            </w:r>
            <w:r w:rsidRPr="00B54C9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54C91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год.</w:t>
            </w:r>
          </w:p>
          <w:p w14:paraId="342B3C5B" w14:textId="77777777" w:rsidR="00B54C91" w:rsidRPr="00B54C91" w:rsidRDefault="00B54C91" w:rsidP="00B54C91">
            <w:pPr>
              <w:ind w:left="206" w:right="9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54C91">
              <w:rPr>
                <w:rFonts w:ascii="Times New Roman" w:eastAsia="Times New Roman" w:hAnsi="Times New Roman" w:cs="Times New Roman"/>
                <w:sz w:val="24"/>
              </w:rPr>
              <w:t xml:space="preserve">Цели и задачи на 2026-2027 учебный год. Обсуждение и </w:t>
            </w:r>
            <w:proofErr w:type="spellStart"/>
            <w:r w:rsidRPr="00B54C91">
              <w:rPr>
                <w:rFonts w:ascii="Times New Roman" w:eastAsia="Times New Roman" w:hAnsi="Times New Roman" w:cs="Times New Roman"/>
                <w:sz w:val="24"/>
              </w:rPr>
              <w:t>утверждение</w:t>
            </w:r>
            <w:proofErr w:type="spellEnd"/>
            <w:r w:rsidRPr="00B54C9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B54C91">
              <w:rPr>
                <w:rFonts w:ascii="Times New Roman" w:eastAsia="Times New Roman" w:hAnsi="Times New Roman" w:cs="Times New Roman"/>
                <w:sz w:val="24"/>
              </w:rPr>
              <w:t>плана</w:t>
            </w:r>
            <w:proofErr w:type="spellEnd"/>
            <w:r w:rsidRPr="00B54C9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B54C91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  <w:r w:rsidRPr="00B54C91">
              <w:rPr>
                <w:rFonts w:ascii="Times New Roman" w:eastAsia="Times New Roman" w:hAnsi="Times New Roman" w:cs="Times New Roman"/>
                <w:sz w:val="24"/>
              </w:rPr>
              <w:t xml:space="preserve"> РМО </w:t>
            </w:r>
            <w:proofErr w:type="spellStart"/>
            <w:r w:rsidRPr="00B54C91">
              <w:rPr>
                <w:rFonts w:ascii="Times New Roman" w:eastAsia="Times New Roman" w:hAnsi="Times New Roman" w:cs="Times New Roman"/>
                <w:sz w:val="24"/>
              </w:rPr>
              <w:t>учителей</w:t>
            </w:r>
            <w:proofErr w:type="spellEnd"/>
            <w:r w:rsidRPr="00B54C9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B54C91">
              <w:rPr>
                <w:rFonts w:ascii="Times New Roman" w:eastAsia="Times New Roman" w:hAnsi="Times New Roman" w:cs="Times New Roman"/>
                <w:sz w:val="24"/>
              </w:rPr>
              <w:t>музыки</w:t>
            </w:r>
            <w:proofErr w:type="spellEnd"/>
            <w:r w:rsidRPr="00B54C91">
              <w:rPr>
                <w:rFonts w:ascii="Times New Roman" w:eastAsia="Times New Roman" w:hAnsi="Times New Roman" w:cs="Times New Roman"/>
                <w:sz w:val="24"/>
              </w:rPr>
              <w:t xml:space="preserve"> в 2026-2027 </w:t>
            </w:r>
            <w:proofErr w:type="spellStart"/>
            <w:r w:rsidRPr="00B54C91">
              <w:rPr>
                <w:rFonts w:ascii="Times New Roman" w:eastAsia="Times New Roman" w:hAnsi="Times New Roman" w:cs="Times New Roman"/>
                <w:sz w:val="24"/>
              </w:rPr>
              <w:t>учебном</w:t>
            </w:r>
            <w:proofErr w:type="spellEnd"/>
            <w:r w:rsidRPr="00B54C9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B54C91">
              <w:rPr>
                <w:rFonts w:ascii="Times New Roman" w:eastAsia="Times New Roman" w:hAnsi="Times New Roman" w:cs="Times New Roman"/>
                <w:sz w:val="24"/>
              </w:rPr>
              <w:t>году</w:t>
            </w:r>
            <w:proofErr w:type="spellEnd"/>
            <w:r w:rsidRPr="00B54C9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14:paraId="79B73CC2" w14:textId="77777777" w:rsidR="00B54C91" w:rsidRPr="00B54C91" w:rsidRDefault="00B54C91" w:rsidP="00B54C91">
            <w:pPr>
              <w:numPr>
                <w:ilvl w:val="0"/>
                <w:numId w:val="2"/>
              </w:numPr>
              <w:tabs>
                <w:tab w:val="left" w:pos="288"/>
              </w:tabs>
              <w:ind w:left="108" w:right="9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54C91"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  <w:proofErr w:type="spellStart"/>
            <w:r w:rsidRPr="00B54C91">
              <w:rPr>
                <w:rFonts w:ascii="Times New Roman" w:eastAsia="Times New Roman" w:hAnsi="Times New Roman" w:cs="Times New Roman"/>
                <w:sz w:val="24"/>
              </w:rPr>
              <w:t>Программно-методическое</w:t>
            </w:r>
            <w:proofErr w:type="spellEnd"/>
            <w:r w:rsidRPr="00B54C9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B54C91">
              <w:rPr>
                <w:rFonts w:ascii="Times New Roman" w:eastAsia="Times New Roman" w:hAnsi="Times New Roman" w:cs="Times New Roman"/>
                <w:sz w:val="24"/>
              </w:rPr>
              <w:t>обеспечение</w:t>
            </w:r>
            <w:proofErr w:type="spellEnd"/>
            <w:r w:rsidRPr="00B54C9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B54C91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proofErr w:type="spellEnd"/>
            <w:r w:rsidRPr="00B54C9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B54C91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B54C9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B54C91">
              <w:rPr>
                <w:rFonts w:ascii="Times New Roman" w:eastAsia="Times New Roman" w:hAnsi="Times New Roman" w:cs="Times New Roman"/>
                <w:sz w:val="24"/>
              </w:rPr>
              <w:t>музыки</w:t>
            </w:r>
            <w:proofErr w:type="spellEnd"/>
            <w:r w:rsidRPr="00B54C91">
              <w:rPr>
                <w:rFonts w:ascii="Times New Roman" w:eastAsia="Times New Roman" w:hAnsi="Times New Roman" w:cs="Times New Roman"/>
                <w:sz w:val="24"/>
              </w:rPr>
              <w:t xml:space="preserve"> в 2026/2027 </w:t>
            </w:r>
            <w:proofErr w:type="spellStart"/>
            <w:r w:rsidRPr="00B54C91">
              <w:rPr>
                <w:rFonts w:ascii="Times New Roman" w:eastAsia="Times New Roman" w:hAnsi="Times New Roman" w:cs="Times New Roman"/>
                <w:sz w:val="24"/>
              </w:rPr>
              <w:t>учебном</w:t>
            </w:r>
            <w:proofErr w:type="spellEnd"/>
            <w:r w:rsidRPr="00B54C9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B54C91">
              <w:rPr>
                <w:rFonts w:ascii="Times New Roman" w:eastAsia="Times New Roman" w:hAnsi="Times New Roman" w:cs="Times New Roman"/>
                <w:sz w:val="24"/>
              </w:rPr>
              <w:t>году</w:t>
            </w:r>
            <w:proofErr w:type="spellEnd"/>
            <w:r w:rsidRPr="00B54C91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B54C91">
              <w:rPr>
                <w:rFonts w:ascii="Times New Roman" w:eastAsia="Times New Roman" w:hAnsi="Times New Roman" w:cs="Times New Roman"/>
                <w:sz w:val="24"/>
              </w:rPr>
              <w:t>условиях</w:t>
            </w:r>
            <w:proofErr w:type="spellEnd"/>
            <w:r w:rsidRPr="00B54C9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B54C91">
              <w:rPr>
                <w:rFonts w:ascii="Times New Roman" w:eastAsia="Times New Roman" w:hAnsi="Times New Roman" w:cs="Times New Roman"/>
                <w:sz w:val="24"/>
              </w:rPr>
              <w:t>введения</w:t>
            </w:r>
            <w:proofErr w:type="spellEnd"/>
            <w:r w:rsidRPr="00B54C9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B54C91">
              <w:rPr>
                <w:rFonts w:ascii="Times New Roman" w:eastAsia="Times New Roman" w:hAnsi="Times New Roman" w:cs="Times New Roman"/>
                <w:sz w:val="24"/>
              </w:rPr>
              <w:t>обновленных</w:t>
            </w:r>
            <w:proofErr w:type="spellEnd"/>
            <w:r w:rsidRPr="00B54C91">
              <w:rPr>
                <w:rFonts w:ascii="Times New Roman" w:eastAsia="Times New Roman" w:hAnsi="Times New Roman" w:cs="Times New Roman"/>
                <w:sz w:val="24"/>
              </w:rPr>
              <w:t xml:space="preserve"> ФГОС НОО, ФГОС ООО.</w:t>
            </w:r>
          </w:p>
          <w:p w14:paraId="05A2C62E" w14:textId="77777777" w:rsidR="00B54C91" w:rsidRPr="00B54C91" w:rsidRDefault="00B54C91" w:rsidP="00B54C91">
            <w:pPr>
              <w:ind w:left="108"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4C91">
              <w:rPr>
                <w:rFonts w:ascii="Times New Roman" w:eastAsia="Times New Roman" w:hAnsi="Times New Roman" w:cs="Times New Roman"/>
                <w:sz w:val="24"/>
              </w:rPr>
              <w:t>Обновление</w:t>
            </w:r>
            <w:proofErr w:type="spellEnd"/>
            <w:r w:rsidRPr="00B54C9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B54C91">
              <w:rPr>
                <w:rFonts w:ascii="Times New Roman" w:eastAsia="Times New Roman" w:hAnsi="Times New Roman" w:cs="Times New Roman"/>
                <w:sz w:val="24"/>
              </w:rPr>
              <w:t>содержания</w:t>
            </w:r>
            <w:proofErr w:type="spellEnd"/>
            <w:r w:rsidRPr="00B54C9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B54C91"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proofErr w:type="spellEnd"/>
            <w:r w:rsidRPr="00B54C91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B54C91">
              <w:rPr>
                <w:rFonts w:ascii="Times New Roman" w:eastAsia="Times New Roman" w:hAnsi="Times New Roman" w:cs="Times New Roman"/>
                <w:sz w:val="24"/>
              </w:rPr>
              <w:t>его</w:t>
            </w:r>
            <w:proofErr w:type="spellEnd"/>
            <w:r w:rsidRPr="00B54C9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B54C91">
              <w:rPr>
                <w:rFonts w:ascii="Times New Roman" w:eastAsia="Times New Roman" w:hAnsi="Times New Roman" w:cs="Times New Roman"/>
                <w:sz w:val="24"/>
              </w:rPr>
              <w:t>отражение</w:t>
            </w:r>
            <w:proofErr w:type="spellEnd"/>
            <w:r w:rsidRPr="00B54C91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B54C91">
              <w:rPr>
                <w:rFonts w:ascii="Times New Roman" w:eastAsia="Times New Roman" w:hAnsi="Times New Roman" w:cs="Times New Roman"/>
                <w:sz w:val="24"/>
              </w:rPr>
              <w:t>Основной</w:t>
            </w:r>
            <w:proofErr w:type="spellEnd"/>
            <w:r w:rsidRPr="00B54C9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B54C91">
              <w:rPr>
                <w:rFonts w:ascii="Times New Roman" w:eastAsia="Times New Roman" w:hAnsi="Times New Roman" w:cs="Times New Roman"/>
                <w:sz w:val="24"/>
              </w:rPr>
              <w:t>образовательной</w:t>
            </w:r>
            <w:proofErr w:type="spellEnd"/>
            <w:r w:rsidRPr="00B54C9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B54C91">
              <w:rPr>
                <w:rFonts w:ascii="Times New Roman" w:eastAsia="Times New Roman" w:hAnsi="Times New Roman" w:cs="Times New Roman"/>
                <w:sz w:val="24"/>
              </w:rPr>
              <w:t>программе</w:t>
            </w:r>
            <w:proofErr w:type="spellEnd"/>
            <w:r w:rsidRPr="00B54C91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B54C91">
              <w:rPr>
                <w:rFonts w:ascii="Times New Roman" w:eastAsia="Times New Roman" w:hAnsi="Times New Roman" w:cs="Times New Roman"/>
                <w:sz w:val="24"/>
              </w:rPr>
              <w:t>Требования</w:t>
            </w:r>
            <w:proofErr w:type="spellEnd"/>
            <w:r w:rsidRPr="00B54C91">
              <w:rPr>
                <w:rFonts w:ascii="Times New Roman" w:eastAsia="Times New Roman" w:hAnsi="Times New Roman" w:cs="Times New Roman"/>
                <w:sz w:val="24"/>
              </w:rPr>
              <w:t xml:space="preserve"> к </w:t>
            </w:r>
            <w:proofErr w:type="spellStart"/>
            <w:r w:rsidRPr="00B54C91">
              <w:rPr>
                <w:rFonts w:ascii="Times New Roman" w:eastAsia="Times New Roman" w:hAnsi="Times New Roman" w:cs="Times New Roman"/>
                <w:sz w:val="24"/>
              </w:rPr>
              <w:t>оформлению</w:t>
            </w:r>
            <w:proofErr w:type="spellEnd"/>
            <w:r w:rsidRPr="00B54C9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B54C91">
              <w:rPr>
                <w:rFonts w:ascii="Times New Roman" w:eastAsia="Times New Roman" w:hAnsi="Times New Roman" w:cs="Times New Roman"/>
                <w:sz w:val="24"/>
              </w:rPr>
              <w:t>рабочих</w:t>
            </w:r>
            <w:proofErr w:type="spellEnd"/>
            <w:r w:rsidRPr="00B54C9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B54C91">
              <w:rPr>
                <w:rFonts w:ascii="Times New Roman" w:eastAsia="Times New Roman" w:hAnsi="Times New Roman" w:cs="Times New Roman"/>
                <w:sz w:val="24"/>
              </w:rPr>
              <w:t>программ</w:t>
            </w:r>
            <w:proofErr w:type="spellEnd"/>
            <w:r w:rsidRPr="00B54C91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B54C91">
              <w:rPr>
                <w:rFonts w:ascii="Times New Roman" w:eastAsia="Times New Roman" w:hAnsi="Times New Roman" w:cs="Times New Roman"/>
                <w:sz w:val="24"/>
              </w:rPr>
              <w:t>соответствии</w:t>
            </w:r>
            <w:proofErr w:type="spellEnd"/>
            <w:r w:rsidRPr="00B54C91">
              <w:rPr>
                <w:rFonts w:ascii="Times New Roman" w:eastAsia="Times New Roman" w:hAnsi="Times New Roman" w:cs="Times New Roman"/>
                <w:sz w:val="24"/>
              </w:rPr>
              <w:t xml:space="preserve"> с </w:t>
            </w:r>
            <w:proofErr w:type="spellStart"/>
            <w:r w:rsidRPr="00B54C91">
              <w:rPr>
                <w:rFonts w:ascii="Times New Roman" w:eastAsia="Times New Roman" w:hAnsi="Times New Roman" w:cs="Times New Roman"/>
                <w:sz w:val="24"/>
              </w:rPr>
              <w:t>обновленным</w:t>
            </w:r>
            <w:proofErr w:type="spellEnd"/>
            <w:r w:rsidRPr="00B54C91">
              <w:rPr>
                <w:rFonts w:ascii="Times New Roman" w:eastAsia="Times New Roman" w:hAnsi="Times New Roman" w:cs="Times New Roman"/>
                <w:sz w:val="24"/>
              </w:rPr>
              <w:t xml:space="preserve"> ФГОС ОО</w:t>
            </w:r>
          </w:p>
          <w:p w14:paraId="5099952C" w14:textId="77777777" w:rsidR="00B54C91" w:rsidRPr="00B54C91" w:rsidRDefault="00B54C91" w:rsidP="00B54C91">
            <w:pPr>
              <w:ind w:left="108"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54C91">
              <w:rPr>
                <w:rFonts w:ascii="Times New Roman" w:eastAsia="Times New Roman" w:hAnsi="Times New Roman" w:cs="Times New Roman"/>
                <w:sz w:val="24"/>
              </w:rPr>
              <w:t>4.</w:t>
            </w:r>
            <w:r w:rsidRPr="00B54C91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B54C91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proofErr w:type="spellEnd"/>
            <w:r w:rsidRPr="00B54C91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B54C91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proofErr w:type="spellEnd"/>
            <w:r w:rsidRPr="00B54C9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B54C91">
              <w:rPr>
                <w:rFonts w:ascii="Times New Roman" w:eastAsia="Times New Roman" w:hAnsi="Times New Roman" w:cs="Times New Roman"/>
                <w:sz w:val="24"/>
              </w:rPr>
              <w:t>предметной</w:t>
            </w:r>
            <w:proofErr w:type="spellEnd"/>
            <w:r w:rsidRPr="00B54C9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B54C91">
              <w:rPr>
                <w:rFonts w:ascii="Times New Roman" w:eastAsia="Times New Roman" w:hAnsi="Times New Roman" w:cs="Times New Roman"/>
                <w:sz w:val="24"/>
              </w:rPr>
              <w:t>недели</w:t>
            </w:r>
            <w:proofErr w:type="spellEnd"/>
            <w:r w:rsidRPr="00B54C91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 w:rsidRPr="00B54C91">
              <w:rPr>
                <w:rFonts w:ascii="Times New Roman" w:eastAsia="Times New Roman" w:hAnsi="Times New Roman" w:cs="Times New Roman"/>
                <w:sz w:val="24"/>
              </w:rPr>
              <w:t>Музыка</w:t>
            </w:r>
            <w:proofErr w:type="spellEnd"/>
            <w:r w:rsidRPr="00B54C91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B54C91">
              <w:rPr>
                <w:rFonts w:ascii="Times New Roman" w:eastAsia="Times New Roman" w:hAnsi="Times New Roman" w:cs="Times New Roman"/>
                <w:sz w:val="24"/>
              </w:rPr>
              <w:t>дети</w:t>
            </w:r>
            <w:proofErr w:type="spellEnd"/>
            <w:r w:rsidRPr="00B54C91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  <w:tc>
          <w:tcPr>
            <w:tcW w:w="2459" w:type="dxa"/>
          </w:tcPr>
          <w:p w14:paraId="2EFC973F" w14:textId="77777777" w:rsidR="00B54C91" w:rsidRPr="00B54C91" w:rsidRDefault="00B54C91" w:rsidP="00B54C91">
            <w:pPr>
              <w:spacing w:line="275" w:lineRule="exact"/>
              <w:ind w:left="46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4C91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977" w:type="dxa"/>
          </w:tcPr>
          <w:p w14:paraId="2B4312B2" w14:textId="77777777" w:rsidR="00B54C91" w:rsidRPr="00B54C91" w:rsidRDefault="00B54C91" w:rsidP="00B54C91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4C91">
              <w:rPr>
                <w:rFonts w:ascii="Times New Roman" w:eastAsia="Times New Roman" w:hAnsi="Times New Roman" w:cs="Times New Roman"/>
                <w:sz w:val="24"/>
              </w:rPr>
              <w:t>Качкина</w:t>
            </w:r>
            <w:proofErr w:type="spellEnd"/>
            <w:r w:rsidRPr="00B54C91">
              <w:rPr>
                <w:rFonts w:ascii="Times New Roman" w:eastAsia="Times New Roman" w:hAnsi="Times New Roman" w:cs="Times New Roman"/>
                <w:sz w:val="24"/>
              </w:rPr>
              <w:t xml:space="preserve"> Л.Е.</w:t>
            </w:r>
          </w:p>
          <w:p w14:paraId="47310317" w14:textId="77777777" w:rsidR="00B54C91" w:rsidRPr="00B54C91" w:rsidRDefault="00B54C91" w:rsidP="00B54C91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4C91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 w:rsidRPr="00B54C91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54C91">
              <w:rPr>
                <w:rFonts w:ascii="Times New Roman" w:eastAsia="Times New Roman" w:hAnsi="Times New Roman" w:cs="Times New Roman"/>
                <w:spacing w:val="-5"/>
                <w:sz w:val="24"/>
              </w:rPr>
              <w:t>РМО</w:t>
            </w:r>
          </w:p>
          <w:p w14:paraId="3E506DAF" w14:textId="77777777" w:rsidR="00B54C91" w:rsidRPr="00B54C91" w:rsidRDefault="00B54C91" w:rsidP="00B54C91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2E8CB4BB" w14:textId="77777777" w:rsidR="00B54C91" w:rsidRPr="00B54C91" w:rsidRDefault="00B54C91" w:rsidP="00B54C91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66FE41D3" w14:textId="77777777" w:rsidR="00B54C91" w:rsidRPr="00B54C91" w:rsidRDefault="00B54C91" w:rsidP="00B54C91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433017F7" w14:textId="77777777" w:rsidR="00B54C91" w:rsidRPr="00B54C91" w:rsidRDefault="00B54C91" w:rsidP="00B54C91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2714302E" w14:textId="77777777" w:rsidR="00B54C91" w:rsidRPr="00B54C91" w:rsidRDefault="00B54C91" w:rsidP="00B54C91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4C891932" w14:textId="77777777" w:rsidR="00B54C91" w:rsidRPr="00B54C91" w:rsidRDefault="00B54C91" w:rsidP="00B54C91">
            <w:pPr>
              <w:ind w:left="11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4C91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B54C9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54C91">
              <w:rPr>
                <w:rFonts w:ascii="Times New Roman" w:eastAsia="Times New Roman" w:hAnsi="Times New Roman" w:cs="Times New Roman"/>
                <w:spacing w:val="-5"/>
                <w:sz w:val="24"/>
              </w:rPr>
              <w:t>РМО</w:t>
            </w:r>
          </w:p>
        </w:tc>
      </w:tr>
    </w:tbl>
    <w:p w14:paraId="10E9B42B" w14:textId="77777777" w:rsidR="00B54C91" w:rsidRDefault="00B54C91"/>
    <w:sectPr w:rsidR="00B54C91" w:rsidSect="00B54C9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C7B14"/>
    <w:multiLevelType w:val="hybridMultilevel"/>
    <w:tmpl w:val="EF981988"/>
    <w:lvl w:ilvl="0" w:tplc="BD96A0B0">
      <w:start w:val="1"/>
      <w:numFmt w:val="decimal"/>
      <w:lvlText w:val="%1."/>
      <w:lvlJc w:val="left"/>
      <w:pPr>
        <w:ind w:left="15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282C851C">
      <w:numFmt w:val="bullet"/>
      <w:lvlText w:val="•"/>
      <w:lvlJc w:val="left"/>
      <w:pPr>
        <w:ind w:left="646" w:hanging="181"/>
      </w:pPr>
      <w:rPr>
        <w:rFonts w:hint="default"/>
        <w:lang w:val="ru-RU" w:eastAsia="en-US" w:bidi="ar-SA"/>
      </w:rPr>
    </w:lvl>
    <w:lvl w:ilvl="2" w:tplc="F1FE4250">
      <w:numFmt w:val="bullet"/>
      <w:lvlText w:val="•"/>
      <w:lvlJc w:val="left"/>
      <w:pPr>
        <w:ind w:left="1133" w:hanging="181"/>
      </w:pPr>
      <w:rPr>
        <w:rFonts w:hint="default"/>
        <w:lang w:val="ru-RU" w:eastAsia="en-US" w:bidi="ar-SA"/>
      </w:rPr>
    </w:lvl>
    <w:lvl w:ilvl="3" w:tplc="4B2E7AC6">
      <w:numFmt w:val="bullet"/>
      <w:lvlText w:val="•"/>
      <w:lvlJc w:val="left"/>
      <w:pPr>
        <w:ind w:left="1620" w:hanging="181"/>
      </w:pPr>
      <w:rPr>
        <w:rFonts w:hint="default"/>
        <w:lang w:val="ru-RU" w:eastAsia="en-US" w:bidi="ar-SA"/>
      </w:rPr>
    </w:lvl>
    <w:lvl w:ilvl="4" w:tplc="8836F872">
      <w:numFmt w:val="bullet"/>
      <w:lvlText w:val="•"/>
      <w:lvlJc w:val="left"/>
      <w:pPr>
        <w:ind w:left="2107" w:hanging="181"/>
      </w:pPr>
      <w:rPr>
        <w:rFonts w:hint="default"/>
        <w:lang w:val="ru-RU" w:eastAsia="en-US" w:bidi="ar-SA"/>
      </w:rPr>
    </w:lvl>
    <w:lvl w:ilvl="5" w:tplc="EAB268C8">
      <w:numFmt w:val="bullet"/>
      <w:lvlText w:val="•"/>
      <w:lvlJc w:val="left"/>
      <w:pPr>
        <w:ind w:left="2594" w:hanging="181"/>
      </w:pPr>
      <w:rPr>
        <w:rFonts w:hint="default"/>
        <w:lang w:val="ru-RU" w:eastAsia="en-US" w:bidi="ar-SA"/>
      </w:rPr>
    </w:lvl>
    <w:lvl w:ilvl="6" w:tplc="300488E8">
      <w:numFmt w:val="bullet"/>
      <w:lvlText w:val="•"/>
      <w:lvlJc w:val="left"/>
      <w:pPr>
        <w:ind w:left="3080" w:hanging="181"/>
      </w:pPr>
      <w:rPr>
        <w:rFonts w:hint="default"/>
        <w:lang w:val="ru-RU" w:eastAsia="en-US" w:bidi="ar-SA"/>
      </w:rPr>
    </w:lvl>
    <w:lvl w:ilvl="7" w:tplc="BA12BF50">
      <w:numFmt w:val="bullet"/>
      <w:lvlText w:val="•"/>
      <w:lvlJc w:val="left"/>
      <w:pPr>
        <w:ind w:left="3567" w:hanging="181"/>
      </w:pPr>
      <w:rPr>
        <w:rFonts w:hint="default"/>
        <w:lang w:val="ru-RU" w:eastAsia="en-US" w:bidi="ar-SA"/>
      </w:rPr>
    </w:lvl>
    <w:lvl w:ilvl="8" w:tplc="F5CAE31C">
      <w:numFmt w:val="bullet"/>
      <w:lvlText w:val="•"/>
      <w:lvlJc w:val="left"/>
      <w:pPr>
        <w:ind w:left="4054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2DD50FFB"/>
    <w:multiLevelType w:val="hybridMultilevel"/>
    <w:tmpl w:val="608C3694"/>
    <w:lvl w:ilvl="0" w:tplc="1D4E9BCA">
      <w:start w:val="1"/>
      <w:numFmt w:val="decimal"/>
      <w:lvlText w:val="%1."/>
      <w:lvlJc w:val="left"/>
      <w:pPr>
        <w:ind w:left="387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0770C490">
      <w:numFmt w:val="bullet"/>
      <w:lvlText w:val="•"/>
      <w:lvlJc w:val="left"/>
      <w:pPr>
        <w:ind w:left="844" w:hanging="181"/>
      </w:pPr>
      <w:rPr>
        <w:rFonts w:hint="default"/>
        <w:lang w:val="ru-RU" w:eastAsia="en-US" w:bidi="ar-SA"/>
      </w:rPr>
    </w:lvl>
    <w:lvl w:ilvl="2" w:tplc="80D84F54">
      <w:numFmt w:val="bullet"/>
      <w:lvlText w:val="•"/>
      <w:lvlJc w:val="left"/>
      <w:pPr>
        <w:ind w:left="1309" w:hanging="181"/>
      </w:pPr>
      <w:rPr>
        <w:rFonts w:hint="default"/>
        <w:lang w:val="ru-RU" w:eastAsia="en-US" w:bidi="ar-SA"/>
      </w:rPr>
    </w:lvl>
    <w:lvl w:ilvl="3" w:tplc="D9B2FAF0">
      <w:numFmt w:val="bullet"/>
      <w:lvlText w:val="•"/>
      <w:lvlJc w:val="left"/>
      <w:pPr>
        <w:ind w:left="1774" w:hanging="181"/>
      </w:pPr>
      <w:rPr>
        <w:rFonts w:hint="default"/>
        <w:lang w:val="ru-RU" w:eastAsia="en-US" w:bidi="ar-SA"/>
      </w:rPr>
    </w:lvl>
    <w:lvl w:ilvl="4" w:tplc="726ADC06">
      <w:numFmt w:val="bullet"/>
      <w:lvlText w:val="•"/>
      <w:lvlJc w:val="left"/>
      <w:pPr>
        <w:ind w:left="2239" w:hanging="181"/>
      </w:pPr>
      <w:rPr>
        <w:rFonts w:hint="default"/>
        <w:lang w:val="ru-RU" w:eastAsia="en-US" w:bidi="ar-SA"/>
      </w:rPr>
    </w:lvl>
    <w:lvl w:ilvl="5" w:tplc="5B7E71A2">
      <w:numFmt w:val="bullet"/>
      <w:lvlText w:val="•"/>
      <w:lvlJc w:val="left"/>
      <w:pPr>
        <w:ind w:left="2704" w:hanging="181"/>
      </w:pPr>
      <w:rPr>
        <w:rFonts w:hint="default"/>
        <w:lang w:val="ru-RU" w:eastAsia="en-US" w:bidi="ar-SA"/>
      </w:rPr>
    </w:lvl>
    <w:lvl w:ilvl="6" w:tplc="E84E9CFE">
      <w:numFmt w:val="bullet"/>
      <w:lvlText w:val="•"/>
      <w:lvlJc w:val="left"/>
      <w:pPr>
        <w:ind w:left="3168" w:hanging="181"/>
      </w:pPr>
      <w:rPr>
        <w:rFonts w:hint="default"/>
        <w:lang w:val="ru-RU" w:eastAsia="en-US" w:bidi="ar-SA"/>
      </w:rPr>
    </w:lvl>
    <w:lvl w:ilvl="7" w:tplc="37D65552">
      <w:numFmt w:val="bullet"/>
      <w:lvlText w:val="•"/>
      <w:lvlJc w:val="left"/>
      <w:pPr>
        <w:ind w:left="3633" w:hanging="181"/>
      </w:pPr>
      <w:rPr>
        <w:rFonts w:hint="default"/>
        <w:lang w:val="ru-RU" w:eastAsia="en-US" w:bidi="ar-SA"/>
      </w:rPr>
    </w:lvl>
    <w:lvl w:ilvl="8" w:tplc="90AA6DE2">
      <w:numFmt w:val="bullet"/>
      <w:lvlText w:val="•"/>
      <w:lvlJc w:val="left"/>
      <w:pPr>
        <w:ind w:left="4098" w:hanging="181"/>
      </w:pPr>
      <w:rPr>
        <w:rFonts w:hint="default"/>
        <w:lang w:val="ru-RU" w:eastAsia="en-US" w:bidi="ar-SA"/>
      </w:rPr>
    </w:lvl>
  </w:abstractNum>
  <w:num w:numId="1" w16cid:durableId="1336759292">
    <w:abstractNumId w:val="0"/>
  </w:num>
  <w:num w:numId="2" w16cid:durableId="1839225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012"/>
    <w:rsid w:val="00AA2428"/>
    <w:rsid w:val="00B54C91"/>
    <w:rsid w:val="00DA7C55"/>
    <w:rsid w:val="00E51012"/>
    <w:rsid w:val="00F6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0D3E9"/>
  <w15:chartTrackingRefBased/>
  <w15:docId w15:val="{A44FB963-CCAF-44D2-9807-50DB43F98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10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10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10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10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10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10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10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10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10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10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510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510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5101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101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510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510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510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510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10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510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10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510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510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5101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5101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5101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510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5101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51012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B54C9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Корнюшенкова</dc:creator>
  <cp:keywords/>
  <dc:description/>
  <cp:lastModifiedBy>Татьяна Корнюшенкова</cp:lastModifiedBy>
  <cp:revision>2</cp:revision>
  <dcterms:created xsi:type="dcterms:W3CDTF">2026-06-23T06:23:00Z</dcterms:created>
  <dcterms:modified xsi:type="dcterms:W3CDTF">2026-06-23T06:25:00Z</dcterms:modified>
</cp:coreProperties>
</file>