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E84E" w14:textId="7D54A0C3" w:rsidR="00FB7B92" w:rsidRPr="00FB7B92" w:rsidRDefault="00FB7B92" w:rsidP="00FB7B92">
      <w:pPr>
        <w:suppressAutoHyphens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FB7B92">
        <w:rPr>
          <w:rFonts w:ascii="Times New Roman" w:eastAsia="Calibri" w:hAnsi="Times New Roman" w:cs="Times New Roman"/>
          <w:kern w:val="0"/>
          <w:sz w:val="28"/>
          <w14:ligatures w14:val="none"/>
        </w:rPr>
        <w:t>План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 w:rsidRPr="00FB7B92">
        <w:rPr>
          <w:rFonts w:ascii="Times New Roman" w:eastAsia="Calibri" w:hAnsi="Times New Roman" w:cs="Times New Roman"/>
          <w:kern w:val="0"/>
          <w:sz w:val="28"/>
          <w14:ligatures w14:val="none"/>
        </w:rPr>
        <w:t>работы РМО учителей физики</w:t>
      </w:r>
    </w:p>
    <w:p w14:paraId="3681E176" w14:textId="77777777" w:rsidR="00FB7B92" w:rsidRPr="00FB7B92" w:rsidRDefault="00FB7B92" w:rsidP="00FB7B9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FB7B92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на август 2026-2027 </w:t>
      </w:r>
      <w:proofErr w:type="spellStart"/>
      <w:r w:rsidRPr="00FB7B92">
        <w:rPr>
          <w:rFonts w:ascii="Times New Roman" w:eastAsia="Calibri" w:hAnsi="Times New Roman" w:cs="Times New Roman"/>
          <w:kern w:val="0"/>
          <w:sz w:val="28"/>
          <w14:ligatures w14:val="none"/>
        </w:rPr>
        <w:t>уч.г</w:t>
      </w:r>
      <w:proofErr w:type="spellEnd"/>
      <w:r w:rsidRPr="00FB7B92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. </w:t>
      </w:r>
    </w:p>
    <w:p w14:paraId="2FB33FA3" w14:textId="77777777" w:rsidR="00FB7B92" w:rsidRPr="00FB7B92" w:rsidRDefault="00FB7B92" w:rsidP="00FB7B9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0A9D2CE8" w14:textId="77777777" w:rsidR="00FB7B92" w:rsidRPr="00FB7B92" w:rsidRDefault="00FB7B92" w:rsidP="00FB7B9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4AD067D8" w14:textId="77777777" w:rsidR="00FB7B92" w:rsidRPr="00FB7B92" w:rsidRDefault="00FB7B92" w:rsidP="00FB7B9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tbl>
      <w:tblPr>
        <w:tblW w:w="8540" w:type="dxa"/>
        <w:tblLook w:val="01E0" w:firstRow="1" w:lastRow="1" w:firstColumn="1" w:lastColumn="1" w:noHBand="0" w:noVBand="0"/>
      </w:tblPr>
      <w:tblGrid>
        <w:gridCol w:w="3866"/>
        <w:gridCol w:w="2579"/>
        <w:gridCol w:w="2095"/>
      </w:tblGrid>
      <w:tr w:rsidR="00FB7B92" w:rsidRPr="00FB7B92" w14:paraId="22229DB6" w14:textId="77777777" w:rsidTr="00431505">
        <w:trPr>
          <w:trHeight w:val="558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9FB6" w14:textId="77777777" w:rsidR="00FB7B92" w:rsidRPr="00FB7B92" w:rsidRDefault="00FB7B92" w:rsidP="00FB7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7B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Анализ деятельности РМО за 2025-2026 учебный год. Планирование деятельности РМО на 2026-2027 учебный год.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E595" w14:textId="77777777" w:rsidR="00FB7B92" w:rsidRPr="00FB7B92" w:rsidRDefault="00FB7B92" w:rsidP="00FB7B9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14:ligatures w14:val="none"/>
              </w:rPr>
            </w:pPr>
            <w:r w:rsidRPr="00FB7B92">
              <w:rPr>
                <w:rFonts w:ascii="Times New Roman" w:eastAsia="Calibri" w:hAnsi="Times New Roman" w:cs="Calibri"/>
                <w:kern w:val="0"/>
                <w:sz w:val="24"/>
                <w:szCs w:val="24"/>
                <w14:ligatures w14:val="none"/>
              </w:rPr>
              <w:t>Чернова Е. Н. руководитель РМО</w:t>
            </w:r>
          </w:p>
          <w:p w14:paraId="1B2F3E27" w14:textId="77777777" w:rsidR="00FB7B92" w:rsidRPr="00FB7B92" w:rsidRDefault="00FB7B92" w:rsidP="00FB7B9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1A68" w14:textId="77777777" w:rsidR="00FB7B92" w:rsidRPr="00FB7B92" w:rsidRDefault="00FB7B92" w:rsidP="00FB7B9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14:ligatures w14:val="none"/>
              </w:rPr>
            </w:pPr>
            <w:r w:rsidRPr="00FB7B92">
              <w:rPr>
                <w:rFonts w:ascii="Times New Roman" w:eastAsia="Calibri" w:hAnsi="Times New Roman" w:cs="Calibri"/>
                <w:kern w:val="0"/>
                <w:sz w:val="24"/>
                <w:szCs w:val="24"/>
                <w14:ligatures w14:val="none"/>
              </w:rPr>
              <w:t>МБОУ гимназия №1</w:t>
            </w:r>
          </w:p>
          <w:p w14:paraId="2DB2097C" w14:textId="77777777" w:rsidR="00FB7B92" w:rsidRPr="00FB7B92" w:rsidRDefault="00FB7B92" w:rsidP="00FB7B9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FB7B92" w:rsidRPr="00FB7B92" w14:paraId="00F07ACE" w14:textId="77777777" w:rsidTr="00431505">
        <w:trPr>
          <w:trHeight w:val="558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036B" w14:textId="77777777" w:rsidR="00FB7B92" w:rsidRPr="00FB7B92" w:rsidRDefault="00FB7B92" w:rsidP="00FB7B92">
            <w:pPr>
              <w:suppressAutoHyphens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7B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2. Анализ результатов ОГЭ и ЕГЭ за 2025- 2026 учебный год и мероприятия по совершенствованию системы подготовки к экзаменам в 2026-2027 учебном году.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F177" w14:textId="77777777" w:rsidR="00FB7B92" w:rsidRPr="00FB7B92" w:rsidRDefault="00FB7B92" w:rsidP="00FB7B92">
            <w:pPr>
              <w:suppressAutoHyphens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7B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Чернова Е.Н.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5B04" w14:textId="77777777" w:rsidR="00FB7B92" w:rsidRPr="00FB7B92" w:rsidRDefault="00FB7B92" w:rsidP="00FB7B9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kern w:val="0"/>
                <w:sz w:val="24"/>
                <w:szCs w:val="24"/>
                <w14:ligatures w14:val="none"/>
              </w:rPr>
            </w:pPr>
            <w:r w:rsidRPr="00FB7B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МБОУ гимназия №1</w:t>
            </w:r>
          </w:p>
        </w:tc>
      </w:tr>
      <w:tr w:rsidR="00FB7B92" w:rsidRPr="00FB7B92" w14:paraId="0ADFF625" w14:textId="77777777" w:rsidTr="00431505">
        <w:trPr>
          <w:trHeight w:val="558"/>
        </w:trPr>
        <w:tc>
          <w:tcPr>
            <w:tcW w:w="3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D5DA" w14:textId="77777777" w:rsidR="00FB7B92" w:rsidRPr="00FB7B92" w:rsidRDefault="00FB7B92" w:rsidP="00FB7B92">
            <w:pPr>
              <w:suppressAutoHyphens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7B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Организация индивидуального подхода — залог успешного обучения физике.</w:t>
            </w:r>
          </w:p>
        </w:tc>
        <w:tc>
          <w:tcPr>
            <w:tcW w:w="2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DBB2" w14:textId="77777777" w:rsidR="00FB7B92" w:rsidRPr="00FB7B92" w:rsidRDefault="00FB7B92" w:rsidP="00FB7B92">
            <w:pPr>
              <w:suppressAutoHyphens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7B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Плотникова Л. М. 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164A" w14:textId="77777777" w:rsidR="00FB7B92" w:rsidRPr="00FB7B92" w:rsidRDefault="00FB7B92" w:rsidP="00FB7B92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kern w:val="0"/>
                <w:sz w:val="24"/>
                <w:szCs w:val="24"/>
                <w14:ligatures w14:val="none"/>
              </w:rPr>
            </w:pPr>
            <w:proofErr w:type="gramStart"/>
            <w:r w:rsidRPr="00FB7B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МБОУ  </w:t>
            </w:r>
            <w:proofErr w:type="spellStart"/>
            <w:r w:rsidRPr="00FB7B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Дегтевская</w:t>
            </w:r>
            <w:proofErr w:type="spellEnd"/>
            <w:proofErr w:type="gramEnd"/>
            <w:r w:rsidRPr="00FB7B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СОШ</w:t>
            </w:r>
          </w:p>
        </w:tc>
      </w:tr>
      <w:tr w:rsidR="00FB7B92" w:rsidRPr="00FB7B92" w14:paraId="3605EC44" w14:textId="77777777" w:rsidTr="00431505">
        <w:trPr>
          <w:trHeight w:val="558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9413" w14:textId="77777777" w:rsidR="00FB7B92" w:rsidRPr="00FB7B92" w:rsidRDefault="00FB7B92" w:rsidP="00FB7B92">
            <w:pPr>
              <w:suppressAutoHyphens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7B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 Практико-ориентированный</w:t>
            </w:r>
            <w:r w:rsidRPr="00FB7B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семинар: «Цифровые сервисы</w:t>
            </w:r>
            <w:r w:rsidRPr="00FB7B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естественно-научного направления</w:t>
            </w:r>
            <w:r w:rsidRPr="00FB7B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в организации учебной деятельности</w:t>
            </w:r>
            <w:r w:rsidRPr="00FB7B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педагога»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844E" w14:textId="77777777" w:rsidR="00FB7B92" w:rsidRPr="00FB7B92" w:rsidRDefault="00FB7B92" w:rsidP="00FB7B92">
            <w:pPr>
              <w:suppressAutoHyphens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B7B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Филева Е. П.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714A" w14:textId="77777777" w:rsidR="00FB7B92" w:rsidRPr="00FB7B92" w:rsidRDefault="00FB7B92" w:rsidP="00FB7B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kern w:val="0"/>
                <w:sz w:val="24"/>
                <w:szCs w:val="24"/>
                <w14:ligatures w14:val="none"/>
              </w:rPr>
            </w:pPr>
            <w:r w:rsidRPr="00FB7B9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МБОУ СОШ №2</w:t>
            </w:r>
          </w:p>
        </w:tc>
      </w:tr>
    </w:tbl>
    <w:p w14:paraId="1C45B204" w14:textId="77777777" w:rsidR="00FB7B92" w:rsidRPr="00FB7B92" w:rsidRDefault="00FB7B92" w:rsidP="00FB7B9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38CAF79B" w14:textId="77777777" w:rsidR="00FB7B92" w:rsidRPr="00FB7B92" w:rsidRDefault="00FB7B92" w:rsidP="00FB7B9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2474DD7B" w14:textId="77777777" w:rsidR="00AA2428" w:rsidRDefault="00AA2428"/>
    <w:sectPr w:rsidR="00AA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CA"/>
    <w:rsid w:val="006160CA"/>
    <w:rsid w:val="00AA2428"/>
    <w:rsid w:val="00AC378E"/>
    <w:rsid w:val="00F64A70"/>
    <w:rsid w:val="00FB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D013"/>
  <w15:chartTrackingRefBased/>
  <w15:docId w15:val="{C2BFFD2A-0957-4DA8-9042-CE6B3984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6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0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0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6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60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60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60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60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60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60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60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6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6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6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6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60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60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60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6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60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6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Корнюшенкова</dc:creator>
  <cp:keywords/>
  <dc:description/>
  <cp:lastModifiedBy>Татьяна Корнюшенкова</cp:lastModifiedBy>
  <cp:revision>2</cp:revision>
  <dcterms:created xsi:type="dcterms:W3CDTF">2026-06-22T06:24:00Z</dcterms:created>
  <dcterms:modified xsi:type="dcterms:W3CDTF">2026-06-22T06:25:00Z</dcterms:modified>
</cp:coreProperties>
</file>