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BDF5FC" w14:textId="77777777" w:rsidR="00300050" w:rsidRPr="000468AC" w:rsidRDefault="00300050" w:rsidP="00300050">
      <w:pPr>
        <w:spacing w:after="0" w:line="360" w:lineRule="auto"/>
        <w:rPr>
          <w:b/>
          <w:color w:val="auto"/>
          <w:highlight w:val="red"/>
        </w:rPr>
      </w:pPr>
      <w:r w:rsidRPr="000468AC">
        <w:rPr>
          <w:b/>
          <w:color w:val="auto"/>
          <w:sz w:val="36"/>
          <w:szCs w:val="36"/>
          <w:highlight w:val="green"/>
          <w:u w:val="single"/>
        </w:rPr>
        <w:t>7-8 класс</w:t>
      </w:r>
      <w:r w:rsidRPr="000468AC">
        <w:rPr>
          <w:b/>
          <w:color w:val="auto"/>
          <w:highlight w:val="red"/>
        </w:rPr>
        <w:t xml:space="preserve"> </w:t>
      </w:r>
    </w:p>
    <w:p w14:paraId="23EA9534" w14:textId="5AD8F408" w:rsidR="00300050" w:rsidRPr="00300050" w:rsidRDefault="00300050" w:rsidP="00EA5EED">
      <w:pPr>
        <w:spacing w:after="0" w:line="240" w:lineRule="auto"/>
        <w:jc w:val="both"/>
        <w:rPr>
          <w:bCs/>
          <w:color w:val="auto"/>
        </w:rPr>
      </w:pPr>
      <w:r w:rsidRPr="00EA5EED">
        <w:rPr>
          <w:b/>
          <w:color w:val="auto"/>
        </w:rPr>
        <w:t>1. Условие</w:t>
      </w:r>
      <w:r w:rsidRPr="00300050">
        <w:rPr>
          <w:bCs/>
          <w:color w:val="auto"/>
        </w:rPr>
        <w:t>.</w:t>
      </w:r>
      <w:r w:rsidR="00EA5EED">
        <w:rPr>
          <w:bCs/>
          <w:color w:val="auto"/>
        </w:rPr>
        <w:t xml:space="preserve"> </w:t>
      </w:r>
      <w:r w:rsidRPr="00300050">
        <w:rPr>
          <w:bCs/>
          <w:color w:val="auto"/>
        </w:rPr>
        <w:t xml:space="preserve">Почему есть «летние» созвездия, которые видны только летом и «зимние», наблюдаемые только зимой. </w:t>
      </w:r>
    </w:p>
    <w:p w14:paraId="796AA4FC" w14:textId="77777777" w:rsidR="00300050" w:rsidRPr="00300050" w:rsidRDefault="00300050" w:rsidP="00EA5EED">
      <w:pPr>
        <w:spacing w:after="0" w:line="240" w:lineRule="auto"/>
        <w:jc w:val="both"/>
        <w:rPr>
          <w:bCs/>
          <w:color w:val="auto"/>
        </w:rPr>
      </w:pPr>
      <w:r w:rsidRPr="00300050">
        <w:rPr>
          <w:bCs/>
          <w:color w:val="auto"/>
        </w:rPr>
        <w:t xml:space="preserve">Какие «летние» созвездия можно видеть в полночь в июле </w:t>
      </w:r>
      <w:r w:rsidRPr="00300050">
        <w:rPr>
          <w:rFonts w:eastAsia="NSimSun" w:cs="Arial"/>
          <w:bCs/>
          <w:color w:val="auto"/>
          <w:kern w:val="2"/>
          <w:lang w:eastAsia="zh-CN" w:bidi="hi-IN"/>
        </w:rPr>
        <w:t>в</w:t>
      </w:r>
      <w:r w:rsidRPr="00300050">
        <w:rPr>
          <w:bCs/>
          <w:color w:val="auto"/>
        </w:rPr>
        <w:t xml:space="preserve"> </w:t>
      </w:r>
      <w:r w:rsidRPr="00300050">
        <w:rPr>
          <w:rFonts w:eastAsia="NSimSun" w:cs="Arial"/>
          <w:bCs/>
          <w:color w:val="auto"/>
          <w:kern w:val="2"/>
          <w:lang w:eastAsia="zh-CN" w:bidi="hi-IN"/>
        </w:rPr>
        <w:t>южной области горизонта</w:t>
      </w:r>
      <w:r w:rsidRPr="00300050">
        <w:rPr>
          <w:bCs/>
          <w:color w:val="auto"/>
        </w:rPr>
        <w:t>, а какие «зимние» видны в полночь в январе?</w:t>
      </w:r>
    </w:p>
    <w:p w14:paraId="3390C1F3" w14:textId="77777777" w:rsidR="00300050" w:rsidRPr="00300050" w:rsidRDefault="00300050" w:rsidP="00EA5EED">
      <w:pPr>
        <w:spacing w:after="0" w:line="240" w:lineRule="auto"/>
        <w:jc w:val="both"/>
        <w:rPr>
          <w:bCs/>
          <w:color w:val="auto"/>
        </w:rPr>
      </w:pPr>
    </w:p>
    <w:p w14:paraId="39E0EE13" w14:textId="13A0E8E1" w:rsidR="00300050" w:rsidRPr="00300050" w:rsidRDefault="00300050" w:rsidP="00EA5EED">
      <w:pPr>
        <w:spacing w:after="0" w:line="240" w:lineRule="auto"/>
        <w:jc w:val="both"/>
        <w:rPr>
          <w:bCs/>
          <w:color w:val="auto"/>
        </w:rPr>
      </w:pPr>
      <w:r w:rsidRPr="00EA5EED">
        <w:rPr>
          <w:b/>
          <w:color w:val="auto"/>
        </w:rPr>
        <w:t>2. Условие</w:t>
      </w:r>
      <w:r w:rsidRPr="00300050">
        <w:rPr>
          <w:bCs/>
          <w:color w:val="auto"/>
        </w:rPr>
        <w:t>.</w:t>
      </w:r>
      <w:r w:rsidR="00EA5EED">
        <w:rPr>
          <w:bCs/>
          <w:color w:val="auto"/>
        </w:rPr>
        <w:t xml:space="preserve"> </w:t>
      </w:r>
      <w:r w:rsidRPr="00300050">
        <w:rPr>
          <w:bCs/>
          <w:color w:val="auto"/>
        </w:rPr>
        <w:t>Почему ежегодно в одних и тех же числах повторяются метеорные потоки?</w:t>
      </w:r>
    </w:p>
    <w:p w14:paraId="051A1544" w14:textId="77777777" w:rsidR="00300050" w:rsidRPr="00300050" w:rsidRDefault="00300050" w:rsidP="00EA5EED">
      <w:pPr>
        <w:spacing w:after="0" w:line="240" w:lineRule="auto"/>
        <w:jc w:val="both"/>
        <w:rPr>
          <w:bCs/>
          <w:color w:val="auto"/>
        </w:rPr>
      </w:pPr>
      <w:r w:rsidRPr="00300050">
        <w:rPr>
          <w:bCs/>
          <w:color w:val="auto"/>
        </w:rPr>
        <w:t>Назови наиболее известные метеорные потоки.</w:t>
      </w:r>
    </w:p>
    <w:p w14:paraId="54AE7452" w14:textId="77777777" w:rsidR="00300050" w:rsidRPr="00300050" w:rsidRDefault="00300050" w:rsidP="00EA5EED">
      <w:pPr>
        <w:spacing w:after="0" w:line="240" w:lineRule="auto"/>
        <w:jc w:val="both"/>
        <w:rPr>
          <w:bCs/>
          <w:color w:val="auto"/>
        </w:rPr>
      </w:pPr>
      <w:r w:rsidRPr="00300050">
        <w:rPr>
          <w:bCs/>
          <w:color w:val="auto"/>
        </w:rPr>
        <w:t>Почему их названия связаны с названиями созвездий?</w:t>
      </w:r>
    </w:p>
    <w:p w14:paraId="43B1447B" w14:textId="77777777" w:rsidR="00300050" w:rsidRPr="00300050" w:rsidRDefault="00300050" w:rsidP="00300050">
      <w:pPr>
        <w:spacing w:after="0" w:line="240" w:lineRule="auto"/>
        <w:rPr>
          <w:bCs/>
          <w:color w:val="auto"/>
        </w:rPr>
      </w:pPr>
    </w:p>
    <w:p w14:paraId="5C7947E0" w14:textId="2ADF7D40" w:rsidR="00300050" w:rsidRPr="00300050" w:rsidRDefault="00300050" w:rsidP="00300050">
      <w:pPr>
        <w:spacing w:after="0" w:line="240" w:lineRule="auto"/>
        <w:jc w:val="both"/>
        <w:rPr>
          <w:bCs/>
          <w:color w:val="auto"/>
          <w:lang w:eastAsia="ru-RU"/>
        </w:rPr>
      </w:pPr>
      <w:r w:rsidRPr="00EA5EED">
        <w:rPr>
          <w:b/>
          <w:color w:val="auto"/>
        </w:rPr>
        <w:t>3.</w:t>
      </w:r>
      <w:r w:rsidR="00EA5EED">
        <w:rPr>
          <w:b/>
          <w:color w:val="auto"/>
        </w:rPr>
        <w:t xml:space="preserve"> </w:t>
      </w:r>
      <w:r w:rsidRPr="00EA5EED">
        <w:rPr>
          <w:b/>
          <w:color w:val="auto"/>
        </w:rPr>
        <w:t>Условие</w:t>
      </w:r>
      <w:r w:rsidRPr="00300050">
        <w:rPr>
          <w:bCs/>
          <w:color w:val="auto"/>
        </w:rPr>
        <w:t xml:space="preserve">. </w:t>
      </w:r>
      <w:r w:rsidRPr="00300050">
        <w:rPr>
          <w:bCs/>
          <w:color w:val="auto"/>
          <w:lang w:eastAsia="ru-RU"/>
        </w:rPr>
        <w:t>Найдите на предлагаемом фрагменте звездной карты знакомые вам созвездия, назовите их. Опишите интересные объекты в этих созвездиях.</w:t>
      </w:r>
    </w:p>
    <w:p w14:paraId="5A2C3D23" w14:textId="0119812B" w:rsidR="0061485B" w:rsidRDefault="00300050" w:rsidP="00300050">
      <w:pPr>
        <w:spacing w:after="0" w:line="240" w:lineRule="auto"/>
        <w:rPr>
          <w:bCs/>
        </w:rPr>
      </w:pPr>
      <w:r w:rsidRPr="000468AC">
        <w:rPr>
          <w:noProof/>
          <w:color w:val="auto"/>
          <w:lang w:eastAsia="ru-RU"/>
        </w:rPr>
        <w:drawing>
          <wp:inline distT="0" distB="0" distL="0" distR="0" wp14:anchorId="1D9C68D8" wp14:editId="3DA611BA">
            <wp:extent cx="6772275" cy="4246198"/>
            <wp:effectExtent l="0" t="0" r="0" b="254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093" cy="4250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7CFDD3" w14:textId="2702E164" w:rsidR="00300050" w:rsidRDefault="00300050" w:rsidP="00300050">
      <w:pPr>
        <w:spacing w:after="0" w:line="240" w:lineRule="auto"/>
        <w:jc w:val="center"/>
        <w:rPr>
          <w:i/>
          <w:color w:val="auto"/>
          <w:sz w:val="24"/>
          <w:szCs w:val="24"/>
        </w:rPr>
      </w:pPr>
      <w:r w:rsidRPr="000468AC">
        <w:rPr>
          <w:i/>
          <w:color w:val="auto"/>
          <w:sz w:val="24"/>
          <w:szCs w:val="24"/>
        </w:rPr>
        <w:t>Рис. Фрагмент карты звездного неба</w:t>
      </w:r>
    </w:p>
    <w:p w14:paraId="348D847B" w14:textId="342043A4" w:rsidR="00300050" w:rsidRPr="00300050" w:rsidRDefault="00300050" w:rsidP="00300050">
      <w:pPr>
        <w:spacing w:after="0" w:line="240" w:lineRule="auto"/>
        <w:rPr>
          <w:iCs/>
          <w:color w:val="auto"/>
          <w:sz w:val="24"/>
          <w:szCs w:val="24"/>
        </w:rPr>
      </w:pPr>
    </w:p>
    <w:p w14:paraId="006F8E28" w14:textId="45D94615" w:rsidR="00300050" w:rsidRDefault="00300050" w:rsidP="00EA5EED">
      <w:pPr>
        <w:spacing w:after="0" w:line="240" w:lineRule="auto"/>
        <w:jc w:val="both"/>
        <w:rPr>
          <w:bCs/>
          <w:color w:val="auto"/>
        </w:rPr>
      </w:pPr>
      <w:r w:rsidRPr="0008374A">
        <w:rPr>
          <w:b/>
          <w:color w:val="auto"/>
        </w:rPr>
        <w:t>4. Условие</w:t>
      </w:r>
      <w:r w:rsidRPr="00300050">
        <w:rPr>
          <w:bCs/>
          <w:color w:val="auto"/>
        </w:rPr>
        <w:t>. Помоги марсианам! Составь для них календарь, месяцы которого состоят только из 30 и 31 дня и определи необходимую частоту високосных годов. Марсианские сутки длятся 24 часа 39 мин 35.2 сек, марсианский сидерический год - 686.98 земных суток.</w:t>
      </w:r>
    </w:p>
    <w:p w14:paraId="3B626C1F" w14:textId="77777777" w:rsidR="00A02B7B" w:rsidRDefault="00A02B7B" w:rsidP="00EA5EED">
      <w:pPr>
        <w:spacing w:after="0" w:line="240" w:lineRule="auto"/>
        <w:jc w:val="both"/>
        <w:rPr>
          <w:bCs/>
          <w:color w:val="auto"/>
        </w:rPr>
      </w:pPr>
    </w:p>
    <w:p w14:paraId="632779B4" w14:textId="1364D5F7" w:rsidR="00300050" w:rsidRPr="00EA5EED" w:rsidRDefault="00300050" w:rsidP="00EA5EED">
      <w:pPr>
        <w:spacing w:after="0" w:line="240" w:lineRule="auto"/>
        <w:jc w:val="both"/>
        <w:rPr>
          <w:bCs/>
          <w:color w:val="auto"/>
        </w:rPr>
      </w:pPr>
      <w:r w:rsidRPr="00A02B7B">
        <w:rPr>
          <w:b/>
          <w:color w:val="auto"/>
          <w:lang w:eastAsia="ru-RU"/>
        </w:rPr>
        <w:t>5. Условие</w:t>
      </w:r>
      <w:r w:rsidRPr="00EA5EED">
        <w:rPr>
          <w:bCs/>
          <w:color w:val="auto"/>
          <w:lang w:eastAsia="ru-RU"/>
        </w:rPr>
        <w:t>. Если бы у Земли был спутник с периодом обращения 8 лунных месяц</w:t>
      </w:r>
      <w:r w:rsidR="00A02B7B">
        <w:rPr>
          <w:bCs/>
          <w:color w:val="auto"/>
          <w:lang w:eastAsia="ru-RU"/>
        </w:rPr>
        <w:t>ев</w:t>
      </w:r>
      <w:r w:rsidRPr="00EA5EED">
        <w:rPr>
          <w:bCs/>
          <w:color w:val="auto"/>
          <w:lang w:eastAsia="ru-RU"/>
        </w:rPr>
        <w:t>, каково было бы расстояние до него?</w:t>
      </w:r>
    </w:p>
    <w:p w14:paraId="50BFA4F0" w14:textId="77777777" w:rsidR="00300050" w:rsidRPr="00EA5EED" w:rsidRDefault="00300050" w:rsidP="00EA5EED">
      <w:pPr>
        <w:spacing w:after="0" w:line="240" w:lineRule="auto"/>
        <w:jc w:val="both"/>
        <w:rPr>
          <w:bCs/>
          <w:color w:val="auto"/>
        </w:rPr>
      </w:pPr>
    </w:p>
    <w:p w14:paraId="54CFC611" w14:textId="1B368B77" w:rsidR="002C3D63" w:rsidRDefault="00300050" w:rsidP="00646F23">
      <w:pPr>
        <w:spacing w:after="0" w:line="240" w:lineRule="auto"/>
        <w:jc w:val="both"/>
        <w:rPr>
          <w:bCs/>
          <w:iCs/>
        </w:rPr>
      </w:pPr>
      <w:r w:rsidRPr="00A02B7B">
        <w:rPr>
          <w:b/>
          <w:color w:val="auto"/>
        </w:rPr>
        <w:t>6. Условие</w:t>
      </w:r>
      <w:r w:rsidRPr="00EA5EED">
        <w:rPr>
          <w:bCs/>
          <w:color w:val="auto"/>
        </w:rPr>
        <w:t>. Какие фазы показывает Земля на лунном небе? А на марсианском?</w:t>
      </w:r>
      <w:bookmarkStart w:id="0" w:name="_GoBack"/>
      <w:bookmarkEnd w:id="0"/>
    </w:p>
    <w:sectPr w:rsidR="002C3D63" w:rsidSect="00300050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0B1"/>
    <w:rsid w:val="0007098B"/>
    <w:rsid w:val="0008374A"/>
    <w:rsid w:val="002C3D63"/>
    <w:rsid w:val="00300050"/>
    <w:rsid w:val="00357396"/>
    <w:rsid w:val="00366645"/>
    <w:rsid w:val="004B6CA5"/>
    <w:rsid w:val="00584122"/>
    <w:rsid w:val="005D0384"/>
    <w:rsid w:val="0061485B"/>
    <w:rsid w:val="00646F23"/>
    <w:rsid w:val="008C1655"/>
    <w:rsid w:val="00A02B7B"/>
    <w:rsid w:val="00BC1B5E"/>
    <w:rsid w:val="00CA50B1"/>
    <w:rsid w:val="00D07002"/>
    <w:rsid w:val="00EA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3B00E"/>
  <w15:chartTrackingRefBased/>
  <w15:docId w15:val="{75793A0A-1007-4E3F-BAFD-4731D12C5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050"/>
    <w:pPr>
      <w:suppressAutoHyphens/>
      <w:spacing w:after="200" w:line="276" w:lineRule="auto"/>
    </w:pPr>
    <w:rPr>
      <w:rFonts w:ascii="Times New Roman" w:hAnsi="Times New Roman" w:cs="Times New Roman"/>
      <w:color w:val="5A5A5A" w:themeColor="text1" w:themeTint="A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98B"/>
    <w:pPr>
      <w:spacing w:after="0" w:line="360" w:lineRule="auto"/>
      <w:ind w:left="720"/>
      <w:contextualSpacing/>
    </w:pPr>
    <w:rPr>
      <w:rFonts w:asciiTheme="minorHAnsi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tbednyakova</cp:lastModifiedBy>
  <cp:revision>13</cp:revision>
  <dcterms:created xsi:type="dcterms:W3CDTF">2025-09-29T09:00:00Z</dcterms:created>
  <dcterms:modified xsi:type="dcterms:W3CDTF">2025-11-13T08:28:00Z</dcterms:modified>
</cp:coreProperties>
</file>