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14A6AF" w14:textId="168A9CF4" w:rsidR="00584122" w:rsidRDefault="00584122">
      <w:pPr>
        <w:suppressAutoHyphens w:val="0"/>
        <w:spacing w:after="160" w:line="259" w:lineRule="auto"/>
        <w:rPr>
          <w:iCs/>
        </w:rPr>
      </w:pPr>
      <w:bookmarkStart w:id="0" w:name="_GoBack"/>
      <w:bookmarkEnd w:id="0"/>
    </w:p>
    <w:p w14:paraId="2EBC3AC4" w14:textId="77777777" w:rsidR="00584122" w:rsidRPr="000468AC" w:rsidRDefault="00584122" w:rsidP="00584122">
      <w:pPr>
        <w:spacing w:after="0" w:line="360" w:lineRule="auto"/>
        <w:rPr>
          <w:b/>
          <w:color w:val="auto"/>
          <w:highlight w:val="red"/>
        </w:rPr>
      </w:pPr>
      <w:r w:rsidRPr="000468AC">
        <w:rPr>
          <w:b/>
          <w:color w:val="auto"/>
          <w:highlight w:val="green"/>
          <w:u w:val="single"/>
        </w:rPr>
        <w:t>11 класс</w:t>
      </w:r>
      <w:r w:rsidRPr="000468AC">
        <w:rPr>
          <w:b/>
          <w:color w:val="auto"/>
          <w:highlight w:val="red"/>
        </w:rPr>
        <w:t xml:space="preserve"> </w:t>
      </w:r>
    </w:p>
    <w:p w14:paraId="137C98B0" w14:textId="77777777" w:rsidR="00584122" w:rsidRPr="000468AC" w:rsidRDefault="00584122" w:rsidP="00584122">
      <w:pPr>
        <w:spacing w:after="0" w:line="360" w:lineRule="auto"/>
        <w:rPr>
          <w:b/>
          <w:bCs/>
          <w:color w:val="auto"/>
        </w:rPr>
      </w:pPr>
    </w:p>
    <w:p w14:paraId="2DFA4BA4" w14:textId="77777777" w:rsidR="00584122" w:rsidRPr="00BC1B5E" w:rsidRDefault="00584122" w:rsidP="00584122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68AC">
        <w:rPr>
          <w:rFonts w:ascii="Times New Roman" w:hAnsi="Times New Roman" w:cs="Times New Roman"/>
          <w:b/>
          <w:sz w:val="28"/>
          <w:szCs w:val="28"/>
        </w:rPr>
        <w:t xml:space="preserve">1. Условие. </w:t>
      </w:r>
      <w:r w:rsidRPr="00BC1B5E">
        <w:rPr>
          <w:rFonts w:ascii="Times New Roman" w:hAnsi="Times New Roman" w:cs="Times New Roman"/>
          <w:bCs/>
          <w:sz w:val="28"/>
          <w:szCs w:val="28"/>
        </w:rPr>
        <w:t>Инопланетяне, живущие в ближайшей к нам галактике М 31, туманность Андромеды (см. рисунок 1), вооружились телескопами и рассматривают нашу Галактику – Млечный путь в надежде обнаружить жизнь.</w:t>
      </w:r>
    </w:p>
    <w:p w14:paraId="763492CA" w14:textId="77777777" w:rsidR="00584122" w:rsidRPr="000468AC" w:rsidRDefault="00584122" w:rsidP="00584122">
      <w:pPr>
        <w:spacing w:after="0" w:line="360" w:lineRule="auto"/>
        <w:jc w:val="center"/>
        <w:rPr>
          <w:color w:val="auto"/>
          <w:lang w:eastAsia="ru-RU"/>
        </w:rPr>
      </w:pPr>
      <w:r w:rsidRPr="000468AC">
        <w:rPr>
          <w:noProof/>
          <w:color w:val="auto"/>
          <w:lang w:eastAsia="ru-RU"/>
        </w:rPr>
        <w:drawing>
          <wp:inline distT="0" distB="0" distL="0" distR="0" wp14:anchorId="1DE085CE" wp14:editId="4979EDA7">
            <wp:extent cx="3990975" cy="3402965"/>
            <wp:effectExtent l="0" t="0" r="0" b="0"/>
            <wp:docPr id="17" name="Рисунок 0" descr="андроме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0" descr="андромед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402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042C5" w14:textId="77777777" w:rsidR="00584122" w:rsidRPr="000468AC" w:rsidRDefault="00584122" w:rsidP="00584122">
      <w:pPr>
        <w:spacing w:after="0" w:line="360" w:lineRule="auto"/>
        <w:jc w:val="center"/>
        <w:rPr>
          <w:color w:val="auto"/>
          <w:lang w:eastAsia="ru-RU"/>
        </w:rPr>
      </w:pPr>
      <w:r w:rsidRPr="000468AC">
        <w:rPr>
          <w:color w:val="auto"/>
          <w:lang w:eastAsia="ru-RU"/>
        </w:rPr>
        <w:t>Рис. 1. Расположение галактики М 31на небесной сфере.</w:t>
      </w:r>
    </w:p>
    <w:p w14:paraId="713E7547" w14:textId="77777777" w:rsidR="00584122" w:rsidRPr="00BC1B5E" w:rsidRDefault="00584122" w:rsidP="00584122">
      <w:pPr>
        <w:spacing w:after="0" w:line="360" w:lineRule="auto"/>
        <w:jc w:val="center"/>
        <w:rPr>
          <w:color w:val="auto"/>
          <w:lang w:eastAsia="ru-RU"/>
        </w:rPr>
      </w:pPr>
    </w:p>
    <w:p w14:paraId="04260C59" w14:textId="77777777" w:rsidR="00584122" w:rsidRPr="00BC1B5E" w:rsidRDefault="00584122" w:rsidP="00584122">
      <w:pPr>
        <w:spacing w:after="0" w:line="360" w:lineRule="auto"/>
        <w:jc w:val="both"/>
        <w:rPr>
          <w:color w:val="auto"/>
          <w:lang w:eastAsia="ru-RU"/>
        </w:rPr>
      </w:pPr>
      <w:r w:rsidRPr="00BC1B5E">
        <w:rPr>
          <w:color w:val="auto"/>
          <w:lang w:eastAsia="ru-RU"/>
        </w:rPr>
        <w:t xml:space="preserve">Какой представляется им наша Галактика? Выбери подходящую по внешнему виду галактику из рисунка 2 по классификации каталога </w:t>
      </w:r>
      <w:proofErr w:type="spellStart"/>
      <w:r w:rsidRPr="00BC1B5E">
        <w:rPr>
          <w:color w:val="auto"/>
          <w:lang w:eastAsia="ru-RU"/>
        </w:rPr>
        <w:t>Мессье</w:t>
      </w:r>
      <w:proofErr w:type="spellEnd"/>
      <w:r w:rsidRPr="00BC1B5E">
        <w:rPr>
          <w:color w:val="auto"/>
          <w:lang w:eastAsia="ru-RU"/>
        </w:rPr>
        <w:t>.</w:t>
      </w:r>
    </w:p>
    <w:p w14:paraId="42B46702" w14:textId="77777777" w:rsidR="00584122" w:rsidRPr="00BC1B5E" w:rsidRDefault="00584122" w:rsidP="00584122">
      <w:pPr>
        <w:spacing w:after="0" w:line="360" w:lineRule="auto"/>
        <w:jc w:val="both"/>
        <w:rPr>
          <w:color w:val="auto"/>
          <w:lang w:eastAsia="ru-RU"/>
        </w:rPr>
      </w:pPr>
      <w:r w:rsidRPr="00BC1B5E">
        <w:rPr>
          <w:color w:val="auto"/>
          <w:lang w:eastAsia="ru-RU"/>
        </w:rPr>
        <w:t>Обоснуй выбор ответа и кратко охарактеризуй основные особенности других представленных галактик.</w:t>
      </w:r>
    </w:p>
    <w:p w14:paraId="132AD060" w14:textId="77777777" w:rsidR="00584122" w:rsidRPr="00BC1B5E" w:rsidRDefault="00584122" w:rsidP="00584122">
      <w:pPr>
        <w:spacing w:after="0" w:line="360" w:lineRule="auto"/>
        <w:jc w:val="both"/>
        <w:rPr>
          <w:color w:val="auto"/>
          <w:lang w:eastAsia="ru-RU"/>
        </w:rPr>
      </w:pPr>
    </w:p>
    <w:p w14:paraId="6C88BA5B" w14:textId="77777777" w:rsidR="00584122" w:rsidRPr="000468AC" w:rsidRDefault="00584122" w:rsidP="00584122">
      <w:pPr>
        <w:spacing w:after="0" w:line="360" w:lineRule="auto"/>
        <w:rPr>
          <w:color w:val="auto"/>
        </w:rPr>
      </w:pPr>
      <w:r w:rsidRPr="000468AC">
        <w:rPr>
          <w:noProof/>
          <w:color w:val="auto"/>
          <w:lang w:eastAsia="ru-RU"/>
        </w:rPr>
        <w:lastRenderedPageBreak/>
        <w:drawing>
          <wp:inline distT="0" distB="0" distL="0" distR="0" wp14:anchorId="52860C6B" wp14:editId="62628952">
            <wp:extent cx="4846500" cy="6800850"/>
            <wp:effectExtent l="0" t="0" r="0" b="0"/>
            <wp:docPr id="18" name="Рисунок 1" descr="галакти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" descr="галактики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7628" cy="6802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6219D6" w14:textId="77777777" w:rsidR="00584122" w:rsidRPr="000468AC" w:rsidRDefault="00584122" w:rsidP="00584122">
      <w:pPr>
        <w:spacing w:after="0" w:line="360" w:lineRule="auto"/>
        <w:jc w:val="center"/>
        <w:rPr>
          <w:color w:val="auto"/>
        </w:rPr>
      </w:pPr>
      <w:r w:rsidRPr="000468AC">
        <w:rPr>
          <w:color w:val="auto"/>
        </w:rPr>
        <w:t xml:space="preserve">Рис.2. </w:t>
      </w:r>
      <w:proofErr w:type="gramStart"/>
      <w:r w:rsidRPr="000468AC">
        <w:rPr>
          <w:color w:val="auto"/>
        </w:rPr>
        <w:t>Виды  галактик</w:t>
      </w:r>
      <w:proofErr w:type="gramEnd"/>
      <w:r w:rsidRPr="000468AC">
        <w:rPr>
          <w:color w:val="auto"/>
        </w:rPr>
        <w:t>.</w:t>
      </w:r>
    </w:p>
    <w:p w14:paraId="2BE2916B" w14:textId="77777777" w:rsidR="005D0384" w:rsidRPr="000468AC" w:rsidRDefault="005D0384" w:rsidP="005D0384">
      <w:pPr>
        <w:spacing w:after="0" w:line="360" w:lineRule="auto"/>
        <w:jc w:val="both"/>
        <w:rPr>
          <w:b/>
          <w:color w:val="auto"/>
        </w:rPr>
      </w:pPr>
    </w:p>
    <w:p w14:paraId="2DF192B5" w14:textId="77777777" w:rsidR="005D0384" w:rsidRPr="00BC1B5E" w:rsidRDefault="005D0384" w:rsidP="005D0384">
      <w:pPr>
        <w:spacing w:after="0" w:line="360" w:lineRule="auto"/>
        <w:jc w:val="both"/>
        <w:rPr>
          <w:b/>
          <w:color w:val="auto"/>
        </w:rPr>
      </w:pPr>
      <w:r w:rsidRPr="00BC1B5E">
        <w:rPr>
          <w:b/>
          <w:color w:val="auto"/>
        </w:rPr>
        <w:t>2. Условие.</w:t>
      </w:r>
    </w:p>
    <w:p w14:paraId="2796059E" w14:textId="201221DC" w:rsidR="005D0384" w:rsidRPr="00BC1B5E" w:rsidRDefault="005D0384" w:rsidP="005D0384">
      <w:pPr>
        <w:widowControl w:val="0"/>
        <w:shd w:val="clear" w:color="auto" w:fill="FFFFFF"/>
        <w:tabs>
          <w:tab w:val="left" w:pos="1720"/>
        </w:tabs>
        <w:spacing w:after="0" w:line="360" w:lineRule="auto"/>
        <w:jc w:val="both"/>
        <w:rPr>
          <w:bCs/>
          <w:color w:val="auto"/>
        </w:rPr>
      </w:pPr>
      <w:r w:rsidRPr="00BC1B5E">
        <w:rPr>
          <w:bCs/>
          <w:color w:val="auto"/>
        </w:rPr>
        <w:t>Чему равно отношение радиусов компонентов в системе затменно-переменной звезды типа Алголь</w:t>
      </w:r>
      <w:r w:rsidR="004B6CA5">
        <w:rPr>
          <w:bCs/>
          <w:color w:val="auto"/>
        </w:rPr>
        <w:t xml:space="preserve"> (см. рис. 3)</w:t>
      </w:r>
      <w:r w:rsidRPr="00BC1B5E">
        <w:rPr>
          <w:bCs/>
          <w:color w:val="auto"/>
        </w:rPr>
        <w:t xml:space="preserve">, если затмение центральное, спутник темный, а блеск в главном минимуме снижается на </w:t>
      </w:r>
      <w:r w:rsidRPr="00BC1B5E">
        <w:rPr>
          <w:bCs/>
          <w:i/>
          <w:color w:val="auto"/>
        </w:rPr>
        <w:t>1</w:t>
      </w:r>
      <w:r w:rsidRPr="00BC1B5E">
        <w:rPr>
          <w:bCs/>
          <w:i/>
          <w:color w:val="auto"/>
          <w:vertAlign w:val="superscript"/>
        </w:rPr>
        <w:t>m</w:t>
      </w:r>
      <w:r w:rsidRPr="00BC1B5E">
        <w:rPr>
          <w:bCs/>
          <w:color w:val="auto"/>
        </w:rPr>
        <w:t xml:space="preserve">. </w:t>
      </w:r>
    </w:p>
    <w:p w14:paraId="41624C66" w14:textId="77777777" w:rsidR="005D0384" w:rsidRPr="000468AC" w:rsidRDefault="005D0384" w:rsidP="00366645">
      <w:pPr>
        <w:spacing w:after="0" w:line="360" w:lineRule="auto"/>
        <w:jc w:val="center"/>
        <w:rPr>
          <w:b/>
          <w:color w:val="auto"/>
        </w:rPr>
      </w:pPr>
      <w:r w:rsidRPr="000468AC">
        <w:rPr>
          <w:noProof/>
          <w:color w:val="auto"/>
          <w:lang w:eastAsia="ru-RU"/>
        </w:rPr>
        <w:lastRenderedPageBreak/>
        <w:drawing>
          <wp:inline distT="0" distB="0" distL="0" distR="0" wp14:anchorId="3E3E830B" wp14:editId="7F361CD3">
            <wp:extent cx="2578100" cy="2562225"/>
            <wp:effectExtent l="0" t="0" r="0" b="0"/>
            <wp:docPr id="20" name="Рисунок 28" descr="220px-Кривая_блеска_бета_Лиры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8" descr="220px-Кривая_блеска_бета_Лиры.svg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2C8C3" w14:textId="353C8B4E" w:rsidR="00300050" w:rsidRDefault="00366645" w:rsidP="00366645">
      <w:pPr>
        <w:spacing w:after="0" w:line="360" w:lineRule="auto"/>
        <w:jc w:val="center"/>
        <w:rPr>
          <w:iCs/>
        </w:rPr>
      </w:pPr>
      <w:r>
        <w:rPr>
          <w:iCs/>
        </w:rPr>
        <w:t>Рис. 3</w:t>
      </w:r>
    </w:p>
    <w:p w14:paraId="6AE14B74" w14:textId="77777777" w:rsidR="00357396" w:rsidRPr="000468AC" w:rsidRDefault="00357396" w:rsidP="00357396">
      <w:pPr>
        <w:spacing w:after="0" w:line="360" w:lineRule="auto"/>
        <w:rPr>
          <w:b/>
          <w:color w:val="auto"/>
          <w:highlight w:val="green"/>
          <w:u w:val="single"/>
        </w:rPr>
      </w:pPr>
    </w:p>
    <w:p w14:paraId="601886AB" w14:textId="77777777" w:rsidR="00357396" w:rsidRPr="000468AC" w:rsidRDefault="00357396" w:rsidP="00357396">
      <w:pPr>
        <w:spacing w:after="0" w:line="360" w:lineRule="auto"/>
        <w:rPr>
          <w:b/>
          <w:color w:val="auto"/>
        </w:rPr>
      </w:pPr>
      <w:r w:rsidRPr="000468AC">
        <w:rPr>
          <w:b/>
          <w:color w:val="auto"/>
        </w:rPr>
        <w:t>3. Условие.</w:t>
      </w:r>
    </w:p>
    <w:p w14:paraId="27F32CC2" w14:textId="77777777" w:rsidR="00357396" w:rsidRPr="00366645" w:rsidRDefault="00357396" w:rsidP="00357396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6645">
        <w:rPr>
          <w:rFonts w:ascii="Times New Roman" w:hAnsi="Times New Roman" w:cs="Times New Roman"/>
          <w:bCs/>
          <w:sz w:val="28"/>
          <w:szCs w:val="28"/>
        </w:rPr>
        <w:t xml:space="preserve">Определить звездные величины компонентов тройной звезды по ее видимой звездной величине m и соотношению блеска ее компонентов: </w:t>
      </w:r>
      <w:r w:rsidRPr="00366645">
        <w:rPr>
          <w:rFonts w:ascii="Times New Roman" w:hAnsi="Times New Roman" w:cs="Times New Roman"/>
          <w:bCs/>
          <w:sz w:val="28"/>
          <w:szCs w:val="28"/>
          <w:lang w:val="en-US"/>
        </w:rPr>
        <w:t>m</w:t>
      </w:r>
      <w:r w:rsidRPr="00366645">
        <w:rPr>
          <w:rFonts w:ascii="Times New Roman" w:hAnsi="Times New Roman" w:cs="Times New Roman"/>
          <w:bCs/>
          <w:sz w:val="28"/>
          <w:szCs w:val="28"/>
        </w:rPr>
        <w:t>= 3</w:t>
      </w:r>
      <w:r w:rsidRPr="00366645">
        <w:rPr>
          <w:rFonts w:ascii="Times New Roman" w:hAnsi="Times New Roman" w:cs="Times New Roman"/>
          <w:bCs/>
          <w:sz w:val="28"/>
          <w:szCs w:val="28"/>
          <w:vertAlign w:val="superscript"/>
        </w:rPr>
        <w:t>m</w:t>
      </w:r>
      <w:r w:rsidRPr="00366645">
        <w:rPr>
          <w:rFonts w:ascii="Times New Roman" w:hAnsi="Times New Roman" w:cs="Times New Roman"/>
          <w:bCs/>
          <w:sz w:val="28"/>
          <w:szCs w:val="28"/>
        </w:rPr>
        <w:t>.62; первый компонент ярче второго в 3.2 раза, а третий слабее второго в 1.6 раза.</w:t>
      </w:r>
    </w:p>
    <w:p w14:paraId="3708D1C3" w14:textId="77777777" w:rsidR="00357396" w:rsidRPr="00366645" w:rsidRDefault="00357396" w:rsidP="00357396">
      <w:pPr>
        <w:pStyle w:val="a3"/>
        <w:ind w:left="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4F2299AA" w14:textId="77777777" w:rsidR="00357396" w:rsidRPr="000468AC" w:rsidRDefault="00357396" w:rsidP="00357396">
      <w:pPr>
        <w:tabs>
          <w:tab w:val="left" w:pos="6000"/>
        </w:tabs>
        <w:spacing w:after="0" w:line="360" w:lineRule="auto"/>
        <w:jc w:val="both"/>
        <w:rPr>
          <w:b/>
          <w:color w:val="auto"/>
        </w:rPr>
      </w:pPr>
      <w:r w:rsidRPr="000468AC">
        <w:rPr>
          <w:b/>
          <w:color w:val="auto"/>
        </w:rPr>
        <w:t>4. Условие.</w:t>
      </w:r>
    </w:p>
    <w:p w14:paraId="7D6DE931" w14:textId="77777777" w:rsidR="00357396" w:rsidRPr="00366645" w:rsidRDefault="00357396" w:rsidP="00357396">
      <w:pPr>
        <w:tabs>
          <w:tab w:val="left" w:pos="6000"/>
        </w:tabs>
        <w:spacing w:after="0" w:line="360" w:lineRule="auto"/>
        <w:jc w:val="both"/>
        <w:rPr>
          <w:bCs/>
          <w:color w:val="auto"/>
          <w:spacing w:val="5"/>
        </w:rPr>
      </w:pPr>
      <w:r w:rsidRPr="00366645">
        <w:rPr>
          <w:bCs/>
          <w:color w:val="auto"/>
          <w:spacing w:val="5"/>
        </w:rPr>
        <w:t>В центре нашей Галактики находится сверхмассивная черная дыра с массой 4*10</w:t>
      </w:r>
      <w:r w:rsidRPr="00366645">
        <w:rPr>
          <w:bCs/>
          <w:color w:val="auto"/>
          <w:spacing w:val="5"/>
          <w:vertAlign w:val="superscript"/>
        </w:rPr>
        <w:t>6</w:t>
      </w:r>
      <w:r w:rsidRPr="00366645">
        <w:rPr>
          <w:bCs/>
          <w:color w:val="auto"/>
          <w:spacing w:val="5"/>
        </w:rPr>
        <w:t xml:space="preserve"> масс Солнца. Дайте определение черной дыры и оцените ее радиус.</w:t>
      </w:r>
    </w:p>
    <w:p w14:paraId="7C980637" w14:textId="77777777" w:rsidR="00357396" w:rsidRPr="000468AC" w:rsidRDefault="00357396" w:rsidP="00357396">
      <w:pPr>
        <w:tabs>
          <w:tab w:val="left" w:pos="6000"/>
        </w:tabs>
        <w:spacing w:after="0" w:line="360" w:lineRule="auto"/>
        <w:jc w:val="both"/>
        <w:rPr>
          <w:b/>
          <w:color w:val="auto"/>
          <w:spacing w:val="5"/>
        </w:rPr>
      </w:pPr>
    </w:p>
    <w:p w14:paraId="47AB22AC" w14:textId="77777777" w:rsidR="00366645" w:rsidRDefault="00357396" w:rsidP="00357396">
      <w:pPr>
        <w:tabs>
          <w:tab w:val="center" w:pos="3503"/>
          <w:tab w:val="center" w:pos="6141"/>
        </w:tabs>
        <w:spacing w:after="0" w:line="360" w:lineRule="auto"/>
        <w:jc w:val="both"/>
        <w:rPr>
          <w:b/>
          <w:color w:val="auto"/>
        </w:rPr>
      </w:pPr>
      <w:r w:rsidRPr="000468AC">
        <w:rPr>
          <w:b/>
          <w:color w:val="auto"/>
        </w:rPr>
        <w:t xml:space="preserve">5. Условие. </w:t>
      </w:r>
    </w:p>
    <w:p w14:paraId="238D9007" w14:textId="6EB8EEB9" w:rsidR="00357396" w:rsidRPr="00366645" w:rsidRDefault="00357396" w:rsidP="00357396">
      <w:pPr>
        <w:tabs>
          <w:tab w:val="center" w:pos="3503"/>
          <w:tab w:val="center" w:pos="6141"/>
        </w:tabs>
        <w:spacing w:after="0" w:line="360" w:lineRule="auto"/>
        <w:jc w:val="both"/>
        <w:rPr>
          <w:bCs/>
          <w:color w:val="auto"/>
        </w:rPr>
      </w:pPr>
      <w:r w:rsidRPr="00366645">
        <w:rPr>
          <w:bCs/>
          <w:color w:val="auto"/>
        </w:rPr>
        <w:t>Может ли орел с высоты 100 метров разглядеть силуэт бегающей по земле мыши? Принять диаметр хрусталика глаза орла равным 3 мм, а размер мыши — 10 см.</w:t>
      </w:r>
    </w:p>
    <w:p w14:paraId="4F728DBA" w14:textId="77777777" w:rsidR="00357396" w:rsidRPr="000468AC" w:rsidRDefault="00357396" w:rsidP="00357396">
      <w:pPr>
        <w:tabs>
          <w:tab w:val="left" w:pos="3630"/>
        </w:tabs>
        <w:spacing w:after="0" w:line="360" w:lineRule="auto"/>
        <w:rPr>
          <w:color w:val="auto"/>
        </w:rPr>
      </w:pPr>
    </w:p>
    <w:p w14:paraId="2ED4D9C6" w14:textId="77777777" w:rsidR="00366645" w:rsidRDefault="00357396" w:rsidP="00357396">
      <w:pPr>
        <w:tabs>
          <w:tab w:val="left" w:pos="3630"/>
        </w:tabs>
        <w:spacing w:after="0" w:line="360" w:lineRule="auto"/>
        <w:jc w:val="both"/>
        <w:rPr>
          <w:b/>
          <w:color w:val="auto"/>
        </w:rPr>
      </w:pPr>
      <w:r w:rsidRPr="000468AC">
        <w:rPr>
          <w:b/>
          <w:color w:val="auto"/>
        </w:rPr>
        <w:t xml:space="preserve">6. Условие. </w:t>
      </w:r>
    </w:p>
    <w:p w14:paraId="78B3ED9C" w14:textId="0B5DF6E1" w:rsidR="00357396" w:rsidRPr="00366645" w:rsidRDefault="00357396" w:rsidP="00357396">
      <w:pPr>
        <w:tabs>
          <w:tab w:val="left" w:pos="3630"/>
        </w:tabs>
        <w:spacing w:after="0" w:line="360" w:lineRule="auto"/>
        <w:jc w:val="both"/>
        <w:rPr>
          <w:bCs/>
          <w:color w:val="auto"/>
        </w:rPr>
      </w:pPr>
      <w:r w:rsidRPr="00366645">
        <w:rPr>
          <w:bCs/>
          <w:color w:val="auto"/>
        </w:rPr>
        <w:t xml:space="preserve">Юпитер вступил в противостояние в день осеннего равноденствия. Нарисовать схему расположения Земли, Юпитера, узлов орбиты. Каковы его экваториальные координаты? Когда наступит следующее противостояние? Как изменятся </w:t>
      </w:r>
      <w:r w:rsidRPr="00366645">
        <w:rPr>
          <w:rFonts w:eastAsia="NSimSun" w:cs="Arial"/>
          <w:bCs/>
          <w:color w:val="auto"/>
          <w:kern w:val="2"/>
          <w:lang w:eastAsia="zh-CN" w:bidi="hi-IN"/>
        </w:rPr>
        <w:t>при этом его</w:t>
      </w:r>
      <w:r w:rsidRPr="00366645">
        <w:rPr>
          <w:bCs/>
          <w:color w:val="auto"/>
        </w:rPr>
        <w:t xml:space="preserve"> экваториальные координаты? </w:t>
      </w:r>
    </w:p>
    <w:p w14:paraId="29AF8018" w14:textId="77777777" w:rsidR="00357396" w:rsidRPr="000468AC" w:rsidRDefault="00357396" w:rsidP="00357396">
      <w:pPr>
        <w:spacing w:after="0" w:line="360" w:lineRule="auto"/>
        <w:rPr>
          <w:color w:val="auto"/>
        </w:rPr>
      </w:pPr>
    </w:p>
    <w:p w14:paraId="53D3904D" w14:textId="77777777" w:rsidR="005D0384" w:rsidRPr="00D07002" w:rsidRDefault="005D0384" w:rsidP="00D07002">
      <w:pPr>
        <w:spacing w:after="0" w:line="360" w:lineRule="auto"/>
        <w:rPr>
          <w:iCs/>
        </w:rPr>
      </w:pPr>
    </w:p>
    <w:sectPr w:rsidR="005D0384" w:rsidRPr="00D07002" w:rsidSect="00300050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0B1"/>
    <w:rsid w:val="0007098B"/>
    <w:rsid w:val="0008374A"/>
    <w:rsid w:val="002C3D63"/>
    <w:rsid w:val="00300050"/>
    <w:rsid w:val="00357396"/>
    <w:rsid w:val="00366645"/>
    <w:rsid w:val="004B6CA5"/>
    <w:rsid w:val="00584122"/>
    <w:rsid w:val="005D0384"/>
    <w:rsid w:val="0061485B"/>
    <w:rsid w:val="008C1655"/>
    <w:rsid w:val="00A02B7B"/>
    <w:rsid w:val="00BC1B5E"/>
    <w:rsid w:val="00CA50B1"/>
    <w:rsid w:val="00D07002"/>
    <w:rsid w:val="00DA1FDE"/>
    <w:rsid w:val="00EA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3B00E"/>
  <w15:chartTrackingRefBased/>
  <w15:docId w15:val="{75793A0A-1007-4E3F-BAFD-4731D12C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050"/>
    <w:pPr>
      <w:suppressAutoHyphens/>
      <w:spacing w:after="200" w:line="276" w:lineRule="auto"/>
    </w:pPr>
    <w:rPr>
      <w:rFonts w:ascii="Times New Roman" w:hAnsi="Times New Roman" w:cs="Times New Roman"/>
      <w:color w:val="5A5A5A" w:themeColor="text1" w:themeTint="A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98B"/>
    <w:pPr>
      <w:spacing w:after="0" w:line="360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3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tbednyakova</cp:lastModifiedBy>
  <cp:revision>13</cp:revision>
  <dcterms:created xsi:type="dcterms:W3CDTF">2025-09-29T09:00:00Z</dcterms:created>
  <dcterms:modified xsi:type="dcterms:W3CDTF">2025-11-13T08:29:00Z</dcterms:modified>
</cp:coreProperties>
</file>