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5626E" w14:textId="77777777" w:rsidR="00E737A8" w:rsidRPr="00E737A8" w:rsidRDefault="00E737A8" w:rsidP="00E737A8">
      <w:pPr>
        <w:shd w:val="clear" w:color="auto" w:fill="FFFFFF"/>
        <w:spacing w:before="90" w:after="90"/>
        <w:ind w:left="675" w:right="675"/>
        <w:jc w:val="center"/>
        <w:rPr>
          <w:rFonts w:eastAsia="Times New Roman" w:cs="Times New Roman"/>
          <w:b/>
          <w:bCs/>
          <w:color w:val="333333"/>
          <w:sz w:val="27"/>
          <w:szCs w:val="27"/>
        </w:rPr>
      </w:pPr>
      <w:r w:rsidRPr="00E737A8">
        <w:rPr>
          <w:rFonts w:eastAsia="Times New Roman" w:cs="Times New Roman"/>
          <w:b/>
          <w:bCs/>
          <w:color w:val="333333"/>
          <w:sz w:val="27"/>
          <w:szCs w:val="27"/>
        </w:rPr>
        <w:t>УКАЗ</w:t>
      </w:r>
    </w:p>
    <w:p w14:paraId="1C7DC1E0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1F83636D" w14:textId="77777777" w:rsidR="00E737A8" w:rsidRPr="00E737A8" w:rsidRDefault="00E737A8" w:rsidP="00E737A8">
      <w:pPr>
        <w:shd w:val="clear" w:color="auto" w:fill="FFFFFF"/>
        <w:spacing w:before="90" w:after="90"/>
        <w:ind w:left="675" w:right="675"/>
        <w:jc w:val="center"/>
        <w:rPr>
          <w:rFonts w:eastAsia="Times New Roman" w:cs="Times New Roman"/>
          <w:b/>
          <w:bCs/>
          <w:color w:val="333333"/>
          <w:sz w:val="27"/>
          <w:szCs w:val="27"/>
        </w:rPr>
      </w:pPr>
      <w:r w:rsidRPr="00E737A8">
        <w:rPr>
          <w:rFonts w:eastAsia="Times New Roman" w:cs="Times New Roman"/>
          <w:b/>
          <w:bCs/>
          <w:color w:val="333333"/>
          <w:sz w:val="27"/>
          <w:szCs w:val="27"/>
        </w:rPr>
        <w:t>ПРЕЗИДЕНТА РОССИЙСКОЙ ФЕДЕРАЦИИ</w:t>
      </w:r>
    </w:p>
    <w:p w14:paraId="0E8A1728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62A702BD" w14:textId="77777777" w:rsidR="00E737A8" w:rsidRPr="00E737A8" w:rsidRDefault="00E737A8" w:rsidP="00E737A8">
      <w:pPr>
        <w:shd w:val="clear" w:color="auto" w:fill="FFFFFF"/>
        <w:spacing w:before="90" w:after="90"/>
        <w:ind w:left="675" w:right="675"/>
        <w:jc w:val="center"/>
        <w:rPr>
          <w:rFonts w:eastAsia="Times New Roman" w:cs="Times New Roman"/>
          <w:b/>
          <w:bCs/>
          <w:color w:val="333333"/>
          <w:sz w:val="27"/>
          <w:szCs w:val="27"/>
        </w:rPr>
      </w:pPr>
      <w:r w:rsidRPr="00E737A8">
        <w:rPr>
          <w:rFonts w:eastAsia="Times New Roman" w:cs="Times New Roman"/>
          <w:b/>
          <w:bCs/>
          <w:color w:val="333333"/>
          <w:sz w:val="27"/>
          <w:szCs w:val="27"/>
        </w:rPr>
        <w:t>О дополнительных мерах по противодействию незаконному обороту наркотических средств, психотропных веществ и их прекурсоров</w:t>
      </w:r>
    </w:p>
    <w:p w14:paraId="3C21091E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5A67926C" w14:textId="77777777" w:rsidR="00E737A8" w:rsidRPr="00E737A8" w:rsidRDefault="00E737A8" w:rsidP="00E737A8">
      <w:pPr>
        <w:shd w:val="clear" w:color="auto" w:fill="FFFFFF"/>
        <w:spacing w:before="90" w:after="90"/>
        <w:ind w:left="675" w:right="675"/>
        <w:jc w:val="center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07.10.2008 № 1445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07.10.2008 № 1450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07.12.2008 № 1736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27.01.2011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28.09.2011 № 1255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19.10.2011 № 1390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30.09.2012 № 1331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27.07.2013 № 652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11.03.2016 № 112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13.07.2016 № 334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07.12.2016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5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11.10.2018 № 581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6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23.11.2020 № 734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7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18.01.2021 № 28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8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17.02.2021 № 94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9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31.10.2022 № 784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)</w:t>
      </w: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526920DC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261E79C8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В целях совершенствования государственного управления в области противодействия незаконному обороту наркотических средств, психотропных веществ и их прекурсоров постановляю:</w:t>
      </w:r>
    </w:p>
    <w:p w14:paraId="7A32A9AC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1. Образовать Государственный антинаркотический комитет (далее - Комитет) для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для осуществления мониторинга и оценки развития наркоситуации в Российской Федерации.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20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27.01.2011 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04A41849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2. Установить, что председателем Государственного антинаркотического комитета (далее - председатель Комитета) по должности является Министр внутренних дел Российской Федерации.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21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07.12.2016 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2644521B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3. Образовать антинаркотические комиссии в субъектах Российской Федерации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</w:t>
      </w:r>
      <w:r w:rsidRPr="00E737A8">
        <w:rPr>
          <w:rFonts w:eastAsia="Times New Roman" w:cs="Times New Roman"/>
          <w:color w:val="1111EE"/>
          <w:sz w:val="27"/>
          <w:szCs w:val="27"/>
        </w:rPr>
        <w:t>, а также для осуществления мониторинга и оценки развития наркоситуации в субъекте Российской Федерации</w:t>
      </w:r>
      <w:r w:rsidRPr="00E737A8">
        <w:rPr>
          <w:rFonts w:eastAsia="Times New Roman" w:cs="Times New Roman"/>
          <w:color w:val="333333"/>
          <w:sz w:val="27"/>
          <w:szCs w:val="27"/>
        </w:rPr>
        <w:t>.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22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27.01.2011 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260EA86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 xml:space="preserve">Руководителями антинаркотических комиссий в субъектах Российской Федерации по должности являются высшие должностные лица (руководители </w:t>
      </w:r>
      <w:r w:rsidRPr="00E737A8">
        <w:rPr>
          <w:rFonts w:eastAsia="Times New Roman" w:cs="Times New Roman"/>
          <w:color w:val="333333"/>
          <w:sz w:val="27"/>
          <w:szCs w:val="27"/>
        </w:rPr>
        <w:lastRenderedPageBreak/>
        <w:t>высших исполнительных органов государственной власти) субъектов Российской Федерации.</w:t>
      </w:r>
    </w:p>
    <w:p w14:paraId="1B5E718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4. Утвердить прилагаемые:</w:t>
      </w:r>
    </w:p>
    <w:p w14:paraId="1135E4D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а) Положение о Государственном антинаркотическом комитете;</w:t>
      </w:r>
    </w:p>
    <w:p w14:paraId="5B97F62C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б) состав Государственного антинаркотического комитета по должностям;</w:t>
      </w:r>
    </w:p>
    <w:p w14:paraId="6FCBE46D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в) Положение об антинаркотической комиссии в субъекте Российской Федерации;</w:t>
      </w:r>
    </w:p>
    <w:p w14:paraId="7C071FC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г) состав антинаркотической комиссии в субъекте Российской Федерации по должностям.</w:t>
      </w:r>
    </w:p>
    <w:p w14:paraId="385A408D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5. 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(Пункт утратил силу - Указ Президента Российской Федерации </w:t>
      </w:r>
      <w:hyperlink r:id="rId23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07.12.2016 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796B2A6D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5</w:t>
      </w:r>
      <w:r w:rsidRPr="00E737A8">
        <w:rPr>
          <w:rFonts w:eastAsia="Times New Roman" w:cs="Times New Roman"/>
          <w:color w:val="0000AF"/>
          <w:sz w:val="17"/>
          <w:szCs w:val="17"/>
        </w:rPr>
        <w:t>1</w:t>
      </w:r>
      <w:r w:rsidRPr="00E737A8">
        <w:rPr>
          <w:rFonts w:eastAsia="Times New Roman" w:cs="Times New Roman"/>
          <w:color w:val="1111EE"/>
          <w:sz w:val="27"/>
          <w:szCs w:val="27"/>
        </w:rPr>
        <w:t>. Организационное и материально-техническое обеспечение деятельности Комитета осуществляется Министерством внутренних дел Российской Федерации.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пунктом - Указ Президента Российской Федерации </w:t>
      </w:r>
      <w:hyperlink r:id="rId24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07.12.2016 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1F47833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6. Установить, что:</w:t>
      </w:r>
    </w:p>
    <w:p w14:paraId="1580E8B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а) регламент антинаркотической комиссии в субъекте Российской Федерации утверждается председателем Комитета;</w:t>
      </w:r>
    </w:p>
    <w:p w14:paraId="0D6C55E7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б) организационное обеспечение деятельности антинаркотических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</w:t>
      </w:r>
      <w:r w:rsidRPr="00E737A8">
        <w:rPr>
          <w:rFonts w:eastAsia="Times New Roman" w:cs="Times New Roman"/>
          <w:color w:val="1111EE"/>
          <w:sz w:val="27"/>
          <w:szCs w:val="27"/>
        </w:rPr>
        <w:t>;</w:t>
      </w:r>
    </w:p>
    <w:p w14:paraId="102832D9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в) положение о государственной системе мониторинга наркоситуации в Российской Федерации утверждается Правительством Российской Федерации;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подпунктом - Указ Президента Российской Федерации </w:t>
      </w:r>
      <w:hyperlink r:id="rId25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27.01.2011 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71335D9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г) методика и порядок осуществления мониторинга, а также критерии оценки развития наркоситуации в Российской Федерации и в субъектах Российской Федерации утверждаются Комитетом.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подпунктом - Указ Президента Российской Федерации </w:t>
      </w:r>
      <w:hyperlink r:id="rId26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27.01.2011 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5A9A2A84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7. 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(Пункт утратил силу - Указ Президента Российской Федерации </w:t>
      </w:r>
      <w:hyperlink r:id="rId27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07.12.2016 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675E00DD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8. Председателю Комитета:</w:t>
      </w:r>
    </w:p>
    <w:p w14:paraId="1C54023E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а) в месячный срок утвердить персональный состав Комитета;</w:t>
      </w:r>
    </w:p>
    <w:p w14:paraId="5DE6C3D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б) в 2-месячный срок утвердить положение об аппарате Комитета;</w:t>
      </w:r>
    </w:p>
    <w:p w14:paraId="78F3D53C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в) в 3-месячный срок утвердить регламент Комитета и регламент антинаркотической комиссии в субъекте Российской Федерации.</w:t>
      </w:r>
    </w:p>
    <w:p w14:paraId="3D485F99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9. Правительству Российской Федерации:</w:t>
      </w:r>
    </w:p>
    <w:p w14:paraId="1C8853B7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а) в 2-месячный срок представить предложения по приведению актов Президента Российской Федерации в соответствие с настоящим Указом;</w:t>
      </w:r>
    </w:p>
    <w:p w14:paraId="350052DF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lastRenderedPageBreak/>
        <w:t>б) 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14:paraId="6878021C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в) привести свои акты в соответствие с настоящим Указом.</w:t>
      </w:r>
    </w:p>
    <w:p w14:paraId="5EF5E8DA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10. Директору Федеральной службы Российской Федерации по контролю за оборотом наркотиков представить в пределах установленной компетенции предложения по приведению актов Президента Российской Федерации в соответствие с настоящим Указом.</w:t>
      </w:r>
    </w:p>
    <w:p w14:paraId="1AF2D6A1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11. Настоящий Указ вступает в силу со дня его подписания.</w:t>
      </w:r>
    </w:p>
    <w:p w14:paraId="71209363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09C31FF3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1DAD5ECF" w14:textId="77777777" w:rsidR="00E737A8" w:rsidRPr="00E737A8" w:rsidRDefault="00E737A8" w:rsidP="00E737A8">
      <w:pPr>
        <w:shd w:val="clear" w:color="auto" w:fill="FFFFFF"/>
        <w:spacing w:before="90" w:after="90"/>
        <w:ind w:left="675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14:paraId="1F1AE12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653C4040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Москва, Кремль</w:t>
      </w:r>
    </w:p>
    <w:p w14:paraId="5379C219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18 октября 2007 года</w:t>
      </w:r>
    </w:p>
    <w:p w14:paraId="011813AD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№ 1374</w:t>
      </w:r>
    </w:p>
    <w:p w14:paraId="13B7781E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0087C715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73ED27BC" w14:textId="77777777" w:rsidR="00E737A8" w:rsidRPr="00E737A8" w:rsidRDefault="00E737A8" w:rsidP="00E737A8">
      <w:pPr>
        <w:shd w:val="clear" w:color="auto" w:fill="FFFFFF"/>
        <w:spacing w:before="90" w:after="90"/>
        <w:ind w:left="5100"/>
        <w:jc w:val="center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УТВЕРЖДЕНО</w:t>
      </w:r>
      <w:r w:rsidRPr="00E737A8">
        <w:rPr>
          <w:rFonts w:eastAsia="Times New Roman" w:cs="Times New Roman"/>
          <w:color w:val="333333"/>
          <w:sz w:val="27"/>
          <w:szCs w:val="27"/>
        </w:rPr>
        <w:br/>
        <w:t>Указом Президента</w:t>
      </w:r>
      <w:r w:rsidRPr="00E737A8">
        <w:rPr>
          <w:rFonts w:eastAsia="Times New Roman" w:cs="Times New Roman"/>
          <w:color w:val="333333"/>
          <w:sz w:val="27"/>
          <w:szCs w:val="27"/>
        </w:rPr>
        <w:br/>
        <w:t>Российской Федерации</w:t>
      </w:r>
      <w:r w:rsidRPr="00E737A8">
        <w:rPr>
          <w:rFonts w:eastAsia="Times New Roman" w:cs="Times New Roman"/>
          <w:color w:val="333333"/>
          <w:sz w:val="27"/>
          <w:szCs w:val="27"/>
        </w:rPr>
        <w:br/>
        <w:t>от 18 октября 2007 г. № 1374</w:t>
      </w:r>
    </w:p>
    <w:p w14:paraId="6C1A5B35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4A29F045" w14:textId="77777777" w:rsidR="00E737A8" w:rsidRPr="00E737A8" w:rsidRDefault="00E737A8" w:rsidP="00E737A8">
      <w:pPr>
        <w:shd w:val="clear" w:color="auto" w:fill="FFFFFF"/>
        <w:spacing w:before="90" w:after="90"/>
        <w:ind w:left="675" w:right="675"/>
        <w:jc w:val="center"/>
        <w:rPr>
          <w:rFonts w:eastAsia="Times New Roman" w:cs="Times New Roman"/>
          <w:b/>
          <w:bCs/>
          <w:color w:val="333333"/>
          <w:sz w:val="27"/>
          <w:szCs w:val="27"/>
        </w:rPr>
      </w:pPr>
      <w:r w:rsidRPr="00E737A8">
        <w:rPr>
          <w:rFonts w:eastAsia="Times New Roman" w:cs="Times New Roman"/>
          <w:b/>
          <w:bCs/>
          <w:color w:val="333333"/>
          <w:sz w:val="27"/>
          <w:szCs w:val="27"/>
        </w:rPr>
        <w:t>ПОЛОЖЕНИЕ</w:t>
      </w:r>
      <w:r w:rsidRPr="00E737A8">
        <w:rPr>
          <w:rFonts w:eastAsia="Times New Roman" w:cs="Times New Roman"/>
          <w:b/>
          <w:bCs/>
          <w:color w:val="333333"/>
          <w:sz w:val="27"/>
          <w:szCs w:val="27"/>
        </w:rPr>
        <w:br/>
        <w:t>о Государственном антинаркотическом комитете</w:t>
      </w:r>
    </w:p>
    <w:p w14:paraId="45F3762F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2809D13A" w14:textId="77777777" w:rsidR="00E737A8" w:rsidRPr="00E737A8" w:rsidRDefault="00E737A8" w:rsidP="00E737A8">
      <w:pPr>
        <w:shd w:val="clear" w:color="auto" w:fill="FFFFFF"/>
        <w:spacing w:before="90" w:after="90"/>
        <w:ind w:left="675" w:right="675"/>
        <w:jc w:val="center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28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07.10.2008 № 1450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9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27.01.2011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0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19.10.2011 № 1390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1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11.03.2016 № 112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2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23.11.2020 № 734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3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18.01.2021 № 28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)</w:t>
      </w: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1BAC63FB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3F8459B8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1. Государственный антинаркотический комитет (далее 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осуществляющим мониторинг и оценку развития наркоситуации в Российской Федерации, а также подготовку соответствующих предложений Президенту Российской Федерации.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34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27.01.2011 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5372B0E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lastRenderedPageBreak/>
        <w:t>2. Комитет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14:paraId="71F9453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3. Комитет осуществляет свою деятельность во взаимодействии с федеральными органами исполнительной власти, антинаркотическими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14:paraId="02E12AC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4. Основными задачами Комитета являются:</w:t>
      </w:r>
    </w:p>
    <w:p w14:paraId="13328EAD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а) подготовка предложений Президенту Российской Федерации по формированию государственной политики в области противодействия незаконному обороту наркотических средств, психотропных веществ и их прекурсоров, комплексной реабилитации и ресоциализации лиц, осуществляющих незаконное потребление наркотических средств или психотропных веществ, а также по совершенствованию законодательства Российской Федерации в этой области;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35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11.03.2016  № 112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159844CA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а</w:t>
      </w:r>
      <w:r w:rsidRPr="00E737A8">
        <w:rPr>
          <w:rFonts w:eastAsia="Times New Roman" w:cs="Times New Roman"/>
          <w:color w:val="0000AF"/>
          <w:sz w:val="17"/>
          <w:szCs w:val="17"/>
        </w:rPr>
        <w:t>1</w:t>
      </w:r>
      <w:r w:rsidRPr="00E737A8">
        <w:rPr>
          <w:rFonts w:eastAsia="Times New Roman" w:cs="Times New Roman"/>
          <w:color w:val="1111EE"/>
          <w:sz w:val="27"/>
          <w:szCs w:val="27"/>
        </w:rPr>
        <w:t>) подготовка ежегодных докладов о наркоситуации в Российской Федерации и представление их Президенту Российской Федерации не позднее второго квартала года, следующего за отчетным;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подпунктом - Указ Президента Российской Федерации </w:t>
      </w:r>
      <w:hyperlink r:id="rId36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27.01.2011 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0D93BDDF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б) координация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организациями;</w:t>
      </w:r>
    </w:p>
    <w:p w14:paraId="77E7C83C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б</w:t>
      </w:r>
      <w:r w:rsidRPr="00E737A8">
        <w:rPr>
          <w:rFonts w:eastAsia="Times New Roman" w:cs="Times New Roman"/>
          <w:color w:val="0000AF"/>
          <w:sz w:val="17"/>
          <w:szCs w:val="17"/>
        </w:rPr>
        <w:t>1</w:t>
      </w:r>
      <w:r w:rsidRPr="00E737A8">
        <w:rPr>
          <w:rFonts w:eastAsia="Times New Roman" w:cs="Times New Roman"/>
          <w:color w:val="1111EE"/>
          <w:sz w:val="27"/>
          <w:szCs w:val="27"/>
        </w:rPr>
        <w:t>) разработка концепций, стратегий, планов и иных документов стратегического планирования в области противодействия незаконному обороту наркотических средств, психотропных веществ и их прекурсоров;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подпунктом - Указ Президента Российской Федерации </w:t>
      </w:r>
      <w:hyperlink r:id="rId37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27.01.2011 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11F996CB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в) 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 </w:t>
      </w:r>
      <w:r w:rsidRPr="00E737A8">
        <w:rPr>
          <w:rFonts w:eastAsia="Times New Roman" w:cs="Times New Roman"/>
          <w:color w:val="1111EE"/>
          <w:sz w:val="27"/>
          <w:szCs w:val="27"/>
        </w:rPr>
        <w:t>государственных программ Российской Федерации</w:t>
      </w:r>
      <w:r w:rsidRPr="00E737A8">
        <w:rPr>
          <w:rFonts w:eastAsia="Times New Roman" w:cs="Times New Roman"/>
          <w:color w:val="333333"/>
          <w:sz w:val="27"/>
          <w:szCs w:val="27"/>
        </w:rPr>
        <w:t> в этой области;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38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11.03.2016  № 112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2F1A99ED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г) участие в международном сотрудничестве в области противодействия незаконному обороту наркотических средств, психотропных веществ и их прекурсоров, в том числе в подготовке проектов международных договоров Российской Федерации;</w:t>
      </w:r>
    </w:p>
    <w:p w14:paraId="2A8FEB1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lastRenderedPageBreak/>
        <w:t>г</w:t>
      </w:r>
      <w:r w:rsidRPr="00E737A8">
        <w:rPr>
          <w:rFonts w:eastAsia="Times New Roman" w:cs="Times New Roman"/>
          <w:color w:val="0000AF"/>
          <w:sz w:val="17"/>
          <w:szCs w:val="17"/>
        </w:rPr>
        <w:t>1</w:t>
      </w:r>
      <w:r w:rsidRPr="00E737A8">
        <w:rPr>
          <w:rFonts w:eastAsia="Times New Roman" w:cs="Times New Roman"/>
          <w:color w:val="1111EE"/>
          <w:sz w:val="27"/>
          <w:szCs w:val="27"/>
        </w:rPr>
        <w:t>) мониторинг и оценка развития наркоситуации в Российской Федерации, подготовка предложений по улучшению наркоситуации в Российской Федерации;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подпунктом - Указ Президента Российской Федерации </w:t>
      </w:r>
      <w:hyperlink r:id="rId39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27.01.2011 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 (В редакции Указа Президента Российской Федерации </w:t>
      </w:r>
      <w:hyperlink r:id="rId40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18.01.2021 № 28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6E39E070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д) решение иных задач, предусмотренных законодательством Российской Федерации о наркотических средствах, психотропных веществах и их прекурсорах.</w:t>
      </w:r>
    </w:p>
    <w:p w14:paraId="3D640CCB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5. Для осуществления своих задач Комитет имеет право:</w:t>
      </w:r>
    </w:p>
    <w:p w14:paraId="424B94FF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а) 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</w:p>
    <w:p w14:paraId="689FDEE3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б) 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</w:p>
    <w:p w14:paraId="5836AC04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в) создавать межведомственные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Комитета;</w:t>
      </w:r>
    </w:p>
    <w:p w14:paraId="4471F177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г) 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</w:p>
    <w:p w14:paraId="62493E2A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д) заслушивать на своих заседаниях должностных лиц федеральных органов исполнительной власти, органов исполнительной власти субъектов Российской Федерации по вопросам противодействия незаконному обороту наркотических средств, психотропных веществ и их прекурсоров;</w:t>
      </w:r>
    </w:p>
    <w:p w14:paraId="2EE2CC97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е) 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14:paraId="4DCF95F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6. Руководство деятельностью Комитета осуществляет председатель Государственного антинаркотического комитета (далее - председатель Комитета).</w:t>
      </w:r>
    </w:p>
    <w:p w14:paraId="2FB83DA1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7. Комитет осуществляет свою деятельность на плановой основе в соответствии с регламентом, утверждаемым председателем Комитета.</w:t>
      </w:r>
    </w:p>
    <w:p w14:paraId="4A2125BA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8. Заседания Комитета проводятся </w:t>
      </w:r>
      <w:r w:rsidRPr="00E737A8">
        <w:rPr>
          <w:rFonts w:eastAsia="Times New Roman" w:cs="Times New Roman"/>
          <w:color w:val="1111EE"/>
          <w:sz w:val="27"/>
          <w:szCs w:val="27"/>
        </w:rPr>
        <w:t>не реже двух раз в год</w:t>
      </w:r>
      <w:r w:rsidRPr="00E737A8">
        <w:rPr>
          <w:rFonts w:eastAsia="Times New Roman" w:cs="Times New Roman"/>
          <w:color w:val="333333"/>
          <w:sz w:val="27"/>
          <w:szCs w:val="27"/>
        </w:rPr>
        <w:t xml:space="preserve">. В случае необходимости по решению председателя Комитета могут проводиться </w:t>
      </w:r>
      <w:r w:rsidRPr="00E737A8">
        <w:rPr>
          <w:rFonts w:eastAsia="Times New Roman" w:cs="Times New Roman"/>
          <w:color w:val="333333"/>
          <w:sz w:val="27"/>
          <w:szCs w:val="27"/>
        </w:rPr>
        <w:lastRenderedPageBreak/>
        <w:t>внеочередные заседания Комитета.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указов Президента Российской Федерации от 07.10.2008  № 1450, </w:t>
      </w:r>
      <w:hyperlink r:id="rId41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23.11.2020 № 734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74B11B0C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9. Присутствие на заседании Комитета его членов обязательно.</w:t>
      </w:r>
    </w:p>
    <w:p w14:paraId="49678A54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в письменной форме известить об этом председателя Комитета.</w:t>
      </w:r>
    </w:p>
    <w:p w14:paraId="243292CE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В случае невозможности присутствия на заседании члена Комитета участие в заседании Комитета принимает лицо, исполняющее его обязанности (далее - лицо, исполняющее обязанности члена Комитета).</w:t>
      </w:r>
    </w:p>
    <w:p w14:paraId="4336BDF4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Присутствие на заседании Комитета лица, исполняющего обязанности члена Комитета, обязательно.</w:t>
      </w:r>
    </w:p>
    <w:p w14:paraId="262220AB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Члены Комитета и лица, исполняющие обязанности членов Комитета, обладают равными правами при обсуждении рассматриваемых на заседании вопросов.</w:t>
      </w:r>
    </w:p>
    <w:p w14:paraId="064C1099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Заседание Комитета считается правомочным, если на нем присутствует более половины его членов или лиц, исполняющих обязанности членов Комитета.</w:t>
      </w:r>
    </w:p>
    <w:p w14:paraId="2F257435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В зависимости от вопросов, рассматриваемых на заседаниях Комитета, к участию в них могут привлекаться иные лица.</w:t>
      </w:r>
    </w:p>
    <w:p w14:paraId="4AE7D8B0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(Пункт в редакции Указа Президента Российской Федерации </w:t>
      </w:r>
      <w:hyperlink r:id="rId42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19.10.2011  № 1390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3B70C40F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10. Решение Комитета оформляется протоколом, который подписывается председателем Комитета.</w:t>
      </w:r>
    </w:p>
    <w:p w14:paraId="701E5168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</w:r>
    </w:p>
    <w:p w14:paraId="5625FA71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14:paraId="0A059E0A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</w:t>
      </w:r>
    </w:p>
    <w:p w14:paraId="148CA91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11. Комитет имеет бланк со своим наименованием и эмблему.</w:t>
      </w:r>
    </w:p>
    <w:p w14:paraId="733EDD4B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4DBC8A9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551CD47C" w14:textId="77777777" w:rsidR="00E737A8" w:rsidRPr="00E737A8" w:rsidRDefault="00E737A8" w:rsidP="00E737A8">
      <w:pPr>
        <w:shd w:val="clear" w:color="auto" w:fill="FFFFFF"/>
        <w:spacing w:before="90" w:after="90"/>
        <w:ind w:left="5100"/>
        <w:jc w:val="center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УТВЕРЖДЕН</w:t>
      </w:r>
      <w:r w:rsidRPr="00E737A8">
        <w:rPr>
          <w:rFonts w:eastAsia="Times New Roman" w:cs="Times New Roman"/>
          <w:color w:val="333333"/>
          <w:sz w:val="27"/>
          <w:szCs w:val="27"/>
        </w:rPr>
        <w:br/>
        <w:t>Указом Президента</w:t>
      </w:r>
      <w:r w:rsidRPr="00E737A8">
        <w:rPr>
          <w:rFonts w:eastAsia="Times New Roman" w:cs="Times New Roman"/>
          <w:color w:val="333333"/>
          <w:sz w:val="27"/>
          <w:szCs w:val="27"/>
        </w:rPr>
        <w:br/>
        <w:t>Российской Федерации</w:t>
      </w:r>
      <w:r w:rsidRPr="00E737A8">
        <w:rPr>
          <w:rFonts w:eastAsia="Times New Roman" w:cs="Times New Roman"/>
          <w:color w:val="333333"/>
          <w:sz w:val="27"/>
          <w:szCs w:val="27"/>
        </w:rPr>
        <w:br/>
        <w:t>от 18 октября 2007 г. № 1374</w:t>
      </w:r>
    </w:p>
    <w:p w14:paraId="4E1083E5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6AA0C2C7" w14:textId="77777777" w:rsidR="00E737A8" w:rsidRPr="00E737A8" w:rsidRDefault="00E737A8" w:rsidP="00E737A8">
      <w:pPr>
        <w:shd w:val="clear" w:color="auto" w:fill="FFFFFF"/>
        <w:spacing w:before="90" w:after="90"/>
        <w:ind w:left="675" w:right="675"/>
        <w:jc w:val="center"/>
        <w:rPr>
          <w:rFonts w:eastAsia="Times New Roman" w:cs="Times New Roman"/>
          <w:b/>
          <w:bCs/>
          <w:color w:val="333333"/>
          <w:sz w:val="27"/>
          <w:szCs w:val="27"/>
        </w:rPr>
      </w:pPr>
      <w:r w:rsidRPr="00E737A8">
        <w:rPr>
          <w:rFonts w:eastAsia="Times New Roman" w:cs="Times New Roman"/>
          <w:b/>
          <w:bCs/>
          <w:color w:val="333333"/>
          <w:sz w:val="27"/>
          <w:szCs w:val="27"/>
        </w:rPr>
        <w:lastRenderedPageBreak/>
        <w:t>СОСТАВ</w:t>
      </w:r>
      <w:r w:rsidRPr="00E737A8">
        <w:rPr>
          <w:rFonts w:eastAsia="Times New Roman" w:cs="Times New Roman"/>
          <w:b/>
          <w:bCs/>
          <w:color w:val="333333"/>
          <w:sz w:val="27"/>
          <w:szCs w:val="27"/>
        </w:rPr>
        <w:br/>
        <w:t>Государственного антинаркотического комитета по должностям</w:t>
      </w:r>
    </w:p>
    <w:p w14:paraId="345D3D49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7804F00F" w14:textId="77777777" w:rsidR="00E737A8" w:rsidRPr="00E737A8" w:rsidRDefault="00E737A8" w:rsidP="00E737A8">
      <w:pPr>
        <w:shd w:val="clear" w:color="auto" w:fill="FFFFFF"/>
        <w:spacing w:before="90" w:after="90"/>
        <w:ind w:left="675" w:right="675"/>
        <w:jc w:val="center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3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07.10.2008 № 1445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44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07.12.2008 № 1736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45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28.09.2011 № 1255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46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30.09.2012 № 1331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47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27.07.2013 № 652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48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13.07.2016 № 334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49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07.12.2016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0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11.10.2018 № 581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1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17.02.2021 № 94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2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31.10.2022 № 784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)</w:t>
      </w: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707A67C8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22EC591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Министр внутренних дел Российской Федерации (председатель Комитета)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53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07.12.2016 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6021D34A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Абзац (Исключен - Указ Президента Российской Федерации </w:t>
      </w:r>
      <w:hyperlink r:id="rId54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07.12.2016 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0CB3B03A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Министр здравоохранения Российской Федерации</w:t>
      </w:r>
      <w:r w:rsidRPr="00E737A8">
        <w:rPr>
          <w:rFonts w:eastAsia="Times New Roman" w:cs="Times New Roman"/>
          <w:color w:val="333333"/>
          <w:sz w:val="27"/>
          <w:szCs w:val="27"/>
        </w:rPr>
        <w:t> (заместитель председателя Комитета)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55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30.09.2012  № 1331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647C5B9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Абзац (Исключен - Указ Президента Российской Федерации </w:t>
      </w:r>
      <w:hyperlink r:id="rId56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07.12.2016 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11D28461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Помощник Президента Российской Федерации - начальник Контрольного управления Президента Российской Федерации</w:t>
      </w:r>
    </w:p>
    <w:p w14:paraId="542D2C84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Заместитель Председателя Совета Федерации Федерального Собрания Российской Федерации (по согласованию)</w:t>
      </w:r>
    </w:p>
    <w:p w14:paraId="6411B565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Заместитель Председателя Государственной Думы Федерального Собрания Российской Федерации (по согласованию)</w:t>
      </w:r>
    </w:p>
    <w:p w14:paraId="1668BDAF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Абзац (Исключен - Указ Президента Российской Федерации </w:t>
      </w:r>
      <w:hyperlink r:id="rId57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07.12.2008  № 1736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4B419BD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Министр культуры Российской Федерации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58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07.12.2008  № 1736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2F039870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Министр науки и высшего образования Российской Федерации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59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11.10.2018  № 581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37FBCFAA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(Дополнение абзацем - Указ Президента Российской Федерации </w:t>
      </w:r>
      <w:hyperlink r:id="rId60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07.12.2008  № 1736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 Абзац 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(Исключен - Указ Президента Российской Федерации </w:t>
      </w:r>
      <w:hyperlink r:id="rId61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31.10.2022 № 784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525A7177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Министр просвещения Российской Федерации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62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11.10.2018  № 581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72BFD1B9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Министр цифрового развития, связи и массовых коммуникаций Российской Федерации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63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07.12.2008  № 1736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 (В редакции Указа Президента Российской Федерации </w:t>
      </w:r>
      <w:hyperlink r:id="rId64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11.10.2018  № 581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43DD8AD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Министр сельского хозяйства Российской Федерации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65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07.12.2008  № 1736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25240B7C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lastRenderedPageBreak/>
        <w:t>Министр спорта Российской Федерации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указов Президента Российской Федерации </w:t>
      </w:r>
      <w:hyperlink r:id="rId66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07.10.2008  № 1445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, </w:t>
      </w:r>
      <w:hyperlink r:id="rId67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30.09.2012  № 1331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72D9626B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Министр транспорта Российской Федерации</w:t>
      </w:r>
    </w:p>
    <w:p w14:paraId="18A1A2ED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Министр труда и социальной защиты Российской Федерации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68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30.09.2012  № 1331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0BF421E9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Министр экономического</w:t>
      </w:r>
      <w:r w:rsidRPr="00E737A8">
        <w:rPr>
          <w:rFonts w:eastAsia="Times New Roman" w:cs="Times New Roman"/>
          <w:color w:val="333333"/>
          <w:sz w:val="27"/>
          <w:szCs w:val="27"/>
        </w:rPr>
        <w:t> </w:t>
      </w:r>
      <w:r w:rsidRPr="00E737A8">
        <w:rPr>
          <w:rFonts w:eastAsia="Times New Roman" w:cs="Times New Roman"/>
          <w:color w:val="1111EE"/>
          <w:sz w:val="27"/>
          <w:szCs w:val="27"/>
        </w:rPr>
        <w:t>развития Российской Федерации</w:t>
      </w:r>
      <w:r w:rsidRPr="00E737A8">
        <w:rPr>
          <w:rFonts w:eastAsia="Times New Roman" w:cs="Times New Roman"/>
          <w:color w:val="333333"/>
          <w:sz w:val="27"/>
          <w:szCs w:val="27"/>
        </w:rPr>
        <w:t> 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(В редакции Указа Президента Российской Федерации </w:t>
      </w:r>
      <w:hyperlink r:id="rId69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07.12.2008  № 1736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2FC5A9E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  <w:shd w:val="clear" w:color="auto" w:fill="F0F0F0"/>
        </w:rPr>
        <w:t>Первый заместитель Министра промышленности и торговли Российской Федерации 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(Дополнение абзацем - Указ Президента Российской Федерации </w:t>
      </w:r>
      <w:hyperlink r:id="rId70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31.10.2022 № 784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4D130C75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Заместитель Министра обороны Российской Федерации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71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27.07.2013  № 652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6ED1B7AC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Заместитель Министра финансов Российской Федерации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72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07.12.2008  № 1736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7E80332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Директор СВР России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73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07.12.2008  № 1736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173727C7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Директор ФСБ России</w:t>
      </w:r>
    </w:p>
    <w:p w14:paraId="39FDB138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Директор Росгвардии - главнокомандующий войсками национальной гвардии Российской Федерации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74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07.12.2016 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5484867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Руководитель ФТС России</w:t>
      </w:r>
    </w:p>
    <w:p w14:paraId="7B2743E4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Абзац (Исключен - Указ Президента Российской Федерации </w:t>
      </w:r>
      <w:hyperlink r:id="rId75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07.12.2016 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2C6478AA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Директор ФСИН России</w:t>
      </w:r>
    </w:p>
    <w:p w14:paraId="2575EEE5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Абзац (Исключен - Указ Президента Российской Федерации </w:t>
      </w:r>
      <w:hyperlink r:id="rId76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13.07.2016  № 334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385A9890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Руководитель Росздравнадзора</w:t>
      </w:r>
    </w:p>
    <w:p w14:paraId="069BB03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Руководитель Росмолодежи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77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11.10.2018  № 581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1DC32683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Абзац (Исключен - Указ Президента Российской Федерации </w:t>
      </w:r>
      <w:hyperlink r:id="rId78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11.10.2018  № 581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62A939D8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Абзац (Исключен - Указ Президента Российской Федерации </w:t>
      </w:r>
      <w:hyperlink r:id="rId79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07.12.2008  № 1736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111CED89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Абзац (Исключен - Указ Президента Российской Федерации </w:t>
      </w:r>
      <w:hyperlink r:id="rId80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07.12.2008  № 1736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1DD160FC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Абзац (Исключен - Указ Президента Российской Федерации </w:t>
      </w:r>
      <w:hyperlink r:id="rId81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17.02.2021 № 94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04827094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Руководитель Роспотребнадзора</w:t>
      </w:r>
    </w:p>
    <w:p w14:paraId="1B2586C1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Абзац (Исключен - Указ Президента Российской Федерации </w:t>
      </w:r>
      <w:hyperlink r:id="rId82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07.12.2008  № 1736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09AF5B4E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lastRenderedPageBreak/>
        <w:t>Руководитель Россельхознадзора</w:t>
      </w:r>
    </w:p>
    <w:p w14:paraId="274E73DD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Абзац (Исключен - Указ Президента Российской Федерации </w:t>
      </w:r>
      <w:hyperlink r:id="rId83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07.10.2008  № 1445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07BFA56D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Руководитель Росстата</w:t>
      </w:r>
    </w:p>
    <w:p w14:paraId="5E3A0CA7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Директор Росфинмониторинга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84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30.09.2012  № 1331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74045C80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Заместитель Секретаря Совета Безопасности Российской Федерации</w:t>
      </w:r>
      <w:r w:rsidRPr="00E737A8">
        <w:rPr>
          <w:rFonts w:eastAsia="Times New Roman" w:cs="Times New Roman"/>
          <w:color w:val="333333"/>
          <w:sz w:val="27"/>
          <w:szCs w:val="27"/>
        </w:rPr>
        <w:t> 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(В редакции указов Президента Российской Федерации </w:t>
      </w:r>
      <w:hyperlink r:id="rId85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28.09.2011  № 1255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, </w:t>
      </w:r>
      <w:hyperlink r:id="rId86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11.10.2018  № 581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665D81AD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Начальник Главного управления по контролю за оборотом наркотиков МВД России (заместитель председателя Комитета) 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(Дополнение абзацем - Указ Президента Российской Федерации </w:t>
      </w:r>
      <w:hyperlink r:id="rId87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07.12.2016 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2C44A855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Представитель МИДа России (по согласованию)</w:t>
      </w:r>
    </w:p>
    <w:p w14:paraId="60FAA097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09EFA749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49F15A9C" w14:textId="77777777" w:rsidR="00E737A8" w:rsidRPr="00E737A8" w:rsidRDefault="00E737A8" w:rsidP="00E737A8">
      <w:pPr>
        <w:shd w:val="clear" w:color="auto" w:fill="FFFFFF"/>
        <w:spacing w:before="90" w:after="90"/>
        <w:ind w:left="5100"/>
        <w:jc w:val="center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УТВЕРЖДЕНО</w:t>
      </w:r>
      <w:r w:rsidRPr="00E737A8">
        <w:rPr>
          <w:rFonts w:eastAsia="Times New Roman" w:cs="Times New Roman"/>
          <w:color w:val="333333"/>
          <w:sz w:val="27"/>
          <w:szCs w:val="27"/>
        </w:rPr>
        <w:br/>
        <w:t>Указом Президента</w:t>
      </w:r>
      <w:r w:rsidRPr="00E737A8">
        <w:rPr>
          <w:rFonts w:eastAsia="Times New Roman" w:cs="Times New Roman"/>
          <w:color w:val="333333"/>
          <w:sz w:val="27"/>
          <w:szCs w:val="27"/>
        </w:rPr>
        <w:br/>
        <w:t>Российской Федерации</w:t>
      </w:r>
      <w:r w:rsidRPr="00E737A8">
        <w:rPr>
          <w:rFonts w:eastAsia="Times New Roman" w:cs="Times New Roman"/>
          <w:color w:val="333333"/>
          <w:sz w:val="27"/>
          <w:szCs w:val="27"/>
        </w:rPr>
        <w:br/>
        <w:t>от 18 октября 2007 г. № 1374</w:t>
      </w:r>
    </w:p>
    <w:p w14:paraId="4B2DEA43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3B80F324" w14:textId="77777777" w:rsidR="00E737A8" w:rsidRPr="00E737A8" w:rsidRDefault="00E737A8" w:rsidP="00E737A8">
      <w:pPr>
        <w:shd w:val="clear" w:color="auto" w:fill="FFFFFF"/>
        <w:spacing w:before="90" w:after="90"/>
        <w:ind w:left="675" w:right="675"/>
        <w:jc w:val="center"/>
        <w:rPr>
          <w:rFonts w:eastAsia="Times New Roman" w:cs="Times New Roman"/>
          <w:b/>
          <w:bCs/>
          <w:color w:val="333333"/>
          <w:sz w:val="27"/>
          <w:szCs w:val="27"/>
        </w:rPr>
      </w:pPr>
      <w:r w:rsidRPr="00E737A8">
        <w:rPr>
          <w:rFonts w:eastAsia="Times New Roman" w:cs="Times New Roman"/>
          <w:b/>
          <w:bCs/>
          <w:color w:val="333333"/>
          <w:sz w:val="27"/>
          <w:szCs w:val="27"/>
        </w:rPr>
        <w:t>ПОЛОЖЕНИЕ</w:t>
      </w:r>
      <w:r w:rsidRPr="00E737A8">
        <w:rPr>
          <w:rFonts w:eastAsia="Times New Roman" w:cs="Times New Roman"/>
          <w:b/>
          <w:bCs/>
          <w:color w:val="333333"/>
          <w:sz w:val="27"/>
          <w:szCs w:val="27"/>
        </w:rPr>
        <w:br/>
        <w:t>об антинаркотической комиссии в субъекте Российской Федерации</w:t>
      </w:r>
    </w:p>
    <w:p w14:paraId="5CFC8E0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5FE0CC13" w14:textId="77777777" w:rsidR="00E737A8" w:rsidRPr="00E737A8" w:rsidRDefault="00E737A8" w:rsidP="00E737A8">
      <w:pPr>
        <w:shd w:val="clear" w:color="auto" w:fill="FFFFFF"/>
        <w:spacing w:before="90" w:after="90"/>
        <w:ind w:left="675" w:right="675"/>
        <w:jc w:val="center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88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27.01.2011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9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11.03.2016 № 112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0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07.12.2016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1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18.01.2021 № 28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2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17.02.2021 № 94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)</w:t>
      </w: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4E01DD94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389E4717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1. Антинаркотическая комиссия в субъекте Российской Федерации (далее - комиссия) является органом, обеспечивающим координацию деятельности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</w:t>
      </w:r>
      <w:r w:rsidRPr="00E737A8">
        <w:rPr>
          <w:rFonts w:eastAsia="Times New Roman" w:cs="Times New Roman"/>
          <w:color w:val="1111EE"/>
          <w:sz w:val="27"/>
          <w:szCs w:val="27"/>
        </w:rPr>
        <w:t>, а также осуществляющим мониторинг и оценку развития наркоситуации в субъекте Российской Федерации</w:t>
      </w:r>
      <w:r w:rsidRPr="00E737A8">
        <w:rPr>
          <w:rFonts w:eastAsia="Times New Roman" w:cs="Times New Roman"/>
          <w:color w:val="333333"/>
          <w:sz w:val="27"/>
          <w:szCs w:val="27"/>
        </w:rPr>
        <w:t>.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93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27.01.2011 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2B1A0C68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 xml:space="preserve">2. 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</w:t>
      </w:r>
      <w:r w:rsidRPr="00E737A8">
        <w:rPr>
          <w:rFonts w:eastAsia="Times New Roman" w:cs="Times New Roman"/>
          <w:color w:val="333333"/>
          <w:sz w:val="27"/>
          <w:szCs w:val="27"/>
        </w:rPr>
        <w:lastRenderedPageBreak/>
        <w:t>законами и нормативными правовыми актами субъекта Российской Федерации, решениями Государственного антинаркотического комитета, а также настоящим Положением.</w:t>
      </w:r>
    </w:p>
    <w:p w14:paraId="215ABD7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3. Комиссия осуществляет свою деятельность во взаимодействии с Государственным антинаркотическим комитетом, аппаратом полномочного представителя Президента Российской Федерации в федеральном округе, территориальными органами федеральных органов исполнительной власти, органами государственной власти субъекта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14:paraId="31231CE1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4. Основными задачами комиссии являются:</w:t>
      </w:r>
    </w:p>
    <w:p w14:paraId="2B17A261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а) участие в формировании и реализации на территории субъекта Российской Федерации государственной политики в области противодействия незаконному обороту наркотических средств, психотропных веществ и их прекурсоров, подготовка предложений председателю Государственного антинаркотического комитета по совершенствованию законодательства Российской Федерации в этой области;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94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27.01.2011 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44BD376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а</w:t>
      </w:r>
      <w:r w:rsidRPr="00E737A8">
        <w:rPr>
          <w:rFonts w:eastAsia="Times New Roman" w:cs="Times New Roman"/>
          <w:color w:val="0000AF"/>
          <w:sz w:val="17"/>
          <w:szCs w:val="17"/>
        </w:rPr>
        <w:t>1</w:t>
      </w:r>
      <w:r w:rsidRPr="00E737A8">
        <w:rPr>
          <w:rFonts w:eastAsia="Times New Roman" w:cs="Times New Roman"/>
          <w:color w:val="1111EE"/>
          <w:sz w:val="27"/>
          <w:szCs w:val="27"/>
        </w:rPr>
        <w:t>) подготовка ежегодных докладов о наркоситуации в субъекте Российской Федерации и о работе комиссии и представление их председателю Государственного антинаркотического комитета не позднее первого квартала года, следующего за отчетным;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подпунктом - Указ Президента Российской Федерации </w:t>
      </w:r>
      <w:hyperlink r:id="rId95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27.01.2011 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2A0283C5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б) координация деятельности территориальных органов федеральных органов исполнительной власти и органов исполнительной власти субъекта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местного самоуправления муниципальных образований, общественными объединениями и организациями;</w:t>
      </w:r>
    </w:p>
    <w:p w14:paraId="3D85D5E3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в) 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 </w:t>
      </w:r>
      <w:r w:rsidRPr="00E737A8">
        <w:rPr>
          <w:rFonts w:eastAsia="Times New Roman" w:cs="Times New Roman"/>
          <w:color w:val="1111EE"/>
          <w:sz w:val="27"/>
          <w:szCs w:val="27"/>
        </w:rPr>
        <w:t>государственных программ субъекта Российской Федерации</w:t>
      </w:r>
      <w:r w:rsidRPr="00E737A8">
        <w:rPr>
          <w:rFonts w:eastAsia="Times New Roman" w:cs="Times New Roman"/>
          <w:color w:val="333333"/>
          <w:sz w:val="27"/>
          <w:szCs w:val="27"/>
        </w:rPr>
        <w:t> в этой области;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96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11.03.2016  № 112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526B3D94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г) анализ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прекурсоров;</w:t>
      </w:r>
    </w:p>
    <w:p w14:paraId="772647FB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д) сотрудничество с органами государственной власти других субъектов Российской Федерации в области противодействия незаконному обороту наркотических средств, психотропных веществ и их прекурсоров, в том числе подготовка проектов соответствующих совместных решений;</w:t>
      </w:r>
    </w:p>
    <w:p w14:paraId="12A453A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lastRenderedPageBreak/>
        <w:t>е) рассмотрение в установленном законодательством Российской Федерации порядке предложений о дополнительных мерах социальной защиты лиц, осуществляющих борьбу с незаконным оборотом наркотических средств, психотропных веществ и их прекурсоров и (или) привлекаемых к этой деятельности, а также по социальной реабилитации лиц, больных наркоманией;</w:t>
      </w:r>
    </w:p>
    <w:p w14:paraId="4529339C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е</w:t>
      </w:r>
      <w:r w:rsidRPr="00E737A8">
        <w:rPr>
          <w:rFonts w:eastAsia="Times New Roman" w:cs="Times New Roman"/>
          <w:color w:val="0000AF"/>
          <w:sz w:val="17"/>
          <w:szCs w:val="17"/>
        </w:rPr>
        <w:t>1</w:t>
      </w:r>
      <w:r w:rsidRPr="00E737A8">
        <w:rPr>
          <w:rFonts w:eastAsia="Times New Roman" w:cs="Times New Roman"/>
          <w:color w:val="1111EE"/>
          <w:sz w:val="27"/>
          <w:szCs w:val="27"/>
        </w:rPr>
        <w:t>) мониторинг и оценка развития наркоситуации в субъекте Российской Федерации, подготовка предложений по улучшению наркоситуации в субъекте Российской Федерации;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подпунктом - Указ Президента Российской Федерации </w:t>
      </w:r>
      <w:hyperlink r:id="rId97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27.01.2011 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 (В редакции Указа Президента Российской Федерации </w:t>
      </w:r>
      <w:hyperlink r:id="rId98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18.01.2021 № 28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58ADC5A1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ж) решение иных задач, предусмотренных законодательством Российской Федерации о наркотических средствах, психотропных веществах и их прекурсорах.</w:t>
      </w:r>
    </w:p>
    <w:p w14:paraId="1D83A927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5. Для осуществления своих задач комиссия имеет право:</w:t>
      </w:r>
    </w:p>
    <w:p w14:paraId="5EFCF3B7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а) принимать в пределах своей компетенции решения, касающиеся организации, координации, совершенствования и оценки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</w:p>
    <w:p w14:paraId="291E9650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б) вносить председателю Государственного антинаркотического комитета предложения по вопросам, требующим решения Президента Российской Федерации или Правительства Российской Федерации;</w:t>
      </w:r>
    </w:p>
    <w:p w14:paraId="157944F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в) рекомендовать руководителям органов местного самоуправления муниципальных образований создавать антинаркотические комиссии в муниципальных образованиях;</w:t>
      </w:r>
    </w:p>
    <w:p w14:paraId="6856AF2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г) создавать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комиссии;</w:t>
      </w:r>
    </w:p>
    <w:p w14:paraId="6089A688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д) запрашивать и получать в установленном законодательством Российской Федерации порядке необходимые материалы и информацию от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</w:p>
    <w:p w14:paraId="1BC6A0ED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е) привлекать для участия в работе комиссии должностных лиц и специалистов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14:paraId="2E185EB1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lastRenderedPageBreak/>
        <w:t>6. Комиссия осуществляет свою деятельность на плановой основе в соответствии с регламентом, утверждаемым председателем Государственного антинаркотического комитета.</w:t>
      </w:r>
    </w:p>
    <w:p w14:paraId="77F587C9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7. 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14:paraId="216721E8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8. Присутствие на заседании комиссии председателя комиссии и других членов комиссии обязательно.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99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17.02.2021 № 94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0C8C8CBD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Члены комиссии обладают равными правами при обсуждении рассматриваемых на заседании вопросов.</w:t>
      </w:r>
    </w:p>
    <w:p w14:paraId="06FFDEC5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14:paraId="2111D035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Лицо, исполняющее обязанности руководителя территориального органа федерального органа исполнительной власти или иного должностного лица, являющегося членом комиссии, принимает участие в заседании комиссии с правом совещательного голоса.</w:t>
      </w:r>
    </w:p>
    <w:p w14:paraId="436D544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Заседание комиссии считается правомочным, если на нем присутствует более половины ее членов.</w:t>
      </w:r>
    </w:p>
    <w:p w14:paraId="5446E529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В зависимости от рассматриваемых вопросов к участию в заседаниях комиссии могут привлекаться иные лица.</w:t>
      </w:r>
    </w:p>
    <w:p w14:paraId="3ED226AB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9. Решение комиссии оформляется протоколом, который подписывается председателем комиссии.</w:t>
      </w:r>
    </w:p>
    <w:p w14:paraId="1F22409F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Для реализации решений комиссии могут подготавливаться проекты нормативных актов высшего должностного лица (руководителя высшего исполнительного органа государственной власти) субъекта Российской Федерации, которые представляются на рассмотрение в установленном порядке.</w:t>
      </w:r>
    </w:p>
    <w:p w14:paraId="0015C6B8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Руководители территориальных органов федеральных органов исполнительной власти, органов исполнительной власти субъекта Российской Федерации, входящие в состав комиссии, могут принимать акты (совместные акты) для реализации решений комиссии.</w:t>
      </w:r>
    </w:p>
    <w:p w14:paraId="5E7521BC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10. Организационное обеспечение деятельности комиссии</w:t>
      </w:r>
      <w:r w:rsidRPr="00E737A8">
        <w:rPr>
          <w:rFonts w:eastAsia="Times New Roman" w:cs="Times New Roman"/>
          <w:color w:val="1111EE"/>
          <w:sz w:val="27"/>
          <w:szCs w:val="27"/>
        </w:rPr>
        <w:t>, в том числе по осуществлению мониторинга наркоситуации в субъекте Российской Федерации,</w:t>
      </w:r>
      <w:r w:rsidRPr="00E737A8">
        <w:rPr>
          <w:rFonts w:eastAsia="Times New Roman" w:cs="Times New Roman"/>
          <w:color w:val="333333"/>
          <w:sz w:val="27"/>
          <w:szCs w:val="27"/>
        </w:rPr>
        <w:t> осуществляется высшим должностным лицом (руководителем высшего исполнительного органа государственной власти) субъекта Российской Федерации (председателем комиссии).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100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27.01.2011 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4E9C1F89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 xml:space="preserve">В этих целях высшее должностное лицо (руководитель высшего исполнительного органа государственной власти) субъекта Российской Федерации (председатель комиссии) в пределах своей компетенции определяет или создает структурное подразделение высшего исполнительного органа государственной власти субъекта Российской Федерации (аппарат комиссии), а </w:t>
      </w:r>
      <w:r w:rsidRPr="00E737A8">
        <w:rPr>
          <w:rFonts w:eastAsia="Times New Roman" w:cs="Times New Roman"/>
          <w:color w:val="1111EE"/>
          <w:sz w:val="27"/>
          <w:szCs w:val="27"/>
        </w:rPr>
        <w:lastRenderedPageBreak/>
        <w:t>также назначает должностное лицо (руководителя аппарата комиссии), ответственное за организацию этой работы.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101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17.02.2021 № 94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5672A40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Руководитель аппарата комиссии подчиняется непосредственно высшему должностному лицу (руководителю высшего исполнительного органа государственной власти) субъекта Российской Федерации (председателю комиссии).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абзацем - Указ Президента Российской Федерации </w:t>
      </w:r>
      <w:hyperlink r:id="rId102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17.02.2021 № 94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070AC76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11. Основными задачами аппарата комиссии являются:</w:t>
      </w:r>
    </w:p>
    <w:p w14:paraId="438FA83C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а) разработка проекта плана работы комиссии;</w:t>
      </w:r>
    </w:p>
    <w:p w14:paraId="7935D10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б) обеспечение подготовки и проведения заседаний комиссии;</w:t>
      </w:r>
    </w:p>
    <w:p w14:paraId="20A0BB1C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в) обеспечение контроля за исполнением решений комиссии;</w:t>
      </w:r>
    </w:p>
    <w:p w14:paraId="5136D240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г) мониторинг </w:t>
      </w:r>
      <w:r w:rsidRPr="00E737A8">
        <w:rPr>
          <w:rFonts w:eastAsia="Times New Roman" w:cs="Times New Roman"/>
          <w:color w:val="1111EE"/>
          <w:sz w:val="27"/>
          <w:szCs w:val="27"/>
        </w:rPr>
        <w:t>наркоситуации, а также</w:t>
      </w:r>
      <w:r w:rsidRPr="00E737A8">
        <w:rPr>
          <w:rFonts w:eastAsia="Times New Roman" w:cs="Times New Roman"/>
          <w:color w:val="333333"/>
          <w:sz w:val="27"/>
          <w:szCs w:val="27"/>
        </w:rPr>
        <w:t> общественно-политических, социально-экономических и иных процессов в субъекте Российской Федерации, оказывающих влияние на развитие ситуации в области противодействия незаконному обороту наркотических средств, психотропных веществ и их прекурсоров, выработка предложений по ее улучшению;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103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27.01.2011  № 97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3F2CBA1E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д) обеспечение взаимодействия комиссии с аппаратом Министерства внутренних дел Российской Федерации;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104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07.12.2016 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31ECD4B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е) организация и координация деятельности рабочих групп комиссии;</w:t>
      </w:r>
    </w:p>
    <w:p w14:paraId="65A90C5A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ж) обеспечение деятельности комиссии по координации работы антинаркотических комиссий в муниципальных образованиях;</w:t>
      </w:r>
    </w:p>
    <w:p w14:paraId="214BC86A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з) организация и ведение делопроизводства комиссии;</w:t>
      </w:r>
    </w:p>
    <w:p w14:paraId="73545DAD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и) информационно-аналитическое обеспечение деятельности комиссии.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подпунктом - Указ Президента Российской Федерации </w:t>
      </w:r>
      <w:hyperlink r:id="rId105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17.02.2021 № 94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069AA785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12. Территориальные органы федеральных органов исполнительной власти и органы исполнительной власти субъекта Российской Федерации, руководители которых являются членами комиссии, участвуют в информационно-аналитическом обеспечении деятельности комиссии. 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(В редакции Указа Президента Российской Федерации </w:t>
      </w:r>
      <w:hyperlink r:id="rId106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17.02.2021 № 94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76193B8E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13. Комиссия имеет бланк со своим наименованием.</w:t>
      </w:r>
    </w:p>
    <w:p w14:paraId="410EB72A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6C959468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416B44EE" w14:textId="77777777" w:rsidR="00E737A8" w:rsidRPr="00E737A8" w:rsidRDefault="00E737A8" w:rsidP="00E737A8">
      <w:pPr>
        <w:shd w:val="clear" w:color="auto" w:fill="FFFFFF"/>
        <w:spacing w:before="90" w:after="90"/>
        <w:ind w:left="5100"/>
        <w:jc w:val="center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УТВЕРЖДЕН</w:t>
      </w:r>
      <w:r w:rsidRPr="00E737A8">
        <w:rPr>
          <w:rFonts w:eastAsia="Times New Roman" w:cs="Times New Roman"/>
          <w:color w:val="333333"/>
          <w:sz w:val="27"/>
          <w:szCs w:val="27"/>
        </w:rPr>
        <w:br/>
        <w:t>Указом Президента</w:t>
      </w:r>
      <w:r w:rsidRPr="00E737A8">
        <w:rPr>
          <w:rFonts w:eastAsia="Times New Roman" w:cs="Times New Roman"/>
          <w:color w:val="333333"/>
          <w:sz w:val="27"/>
          <w:szCs w:val="27"/>
        </w:rPr>
        <w:br/>
        <w:t>Российской Федерации</w:t>
      </w:r>
      <w:r w:rsidRPr="00E737A8">
        <w:rPr>
          <w:rFonts w:eastAsia="Times New Roman" w:cs="Times New Roman"/>
          <w:color w:val="333333"/>
          <w:sz w:val="27"/>
          <w:szCs w:val="27"/>
        </w:rPr>
        <w:br/>
        <w:t>от 18 октября 2007 г. № 1374</w:t>
      </w:r>
    </w:p>
    <w:p w14:paraId="4B402EB5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784CC432" w14:textId="77777777" w:rsidR="00E737A8" w:rsidRPr="00E737A8" w:rsidRDefault="00E737A8" w:rsidP="00E737A8">
      <w:pPr>
        <w:shd w:val="clear" w:color="auto" w:fill="FFFFFF"/>
        <w:spacing w:before="90" w:after="90"/>
        <w:ind w:left="675" w:right="675"/>
        <w:jc w:val="center"/>
        <w:rPr>
          <w:rFonts w:eastAsia="Times New Roman" w:cs="Times New Roman"/>
          <w:b/>
          <w:bCs/>
          <w:color w:val="333333"/>
          <w:sz w:val="27"/>
          <w:szCs w:val="27"/>
        </w:rPr>
      </w:pPr>
      <w:r w:rsidRPr="00E737A8">
        <w:rPr>
          <w:rFonts w:eastAsia="Times New Roman" w:cs="Times New Roman"/>
          <w:b/>
          <w:bCs/>
          <w:color w:val="333333"/>
          <w:sz w:val="27"/>
          <w:szCs w:val="27"/>
        </w:rPr>
        <w:lastRenderedPageBreak/>
        <w:t>СОСТАВ</w:t>
      </w:r>
      <w:r w:rsidRPr="00E737A8">
        <w:rPr>
          <w:rFonts w:eastAsia="Times New Roman" w:cs="Times New Roman"/>
          <w:b/>
          <w:bCs/>
          <w:color w:val="333333"/>
          <w:sz w:val="27"/>
          <w:szCs w:val="27"/>
        </w:rPr>
        <w:br/>
        <w:t>антинаркотической комиссии в субъекте Российской Федерации</w:t>
      </w:r>
      <w:r w:rsidRPr="00E737A8">
        <w:rPr>
          <w:rFonts w:eastAsia="Times New Roman" w:cs="Times New Roman"/>
          <w:b/>
          <w:bCs/>
          <w:color w:val="333333"/>
          <w:sz w:val="27"/>
          <w:szCs w:val="27"/>
        </w:rPr>
        <w:br/>
        <w:t>по должностям</w:t>
      </w:r>
    </w:p>
    <w:p w14:paraId="340FA854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57B96339" w14:textId="77777777" w:rsidR="00E737A8" w:rsidRPr="00E737A8" w:rsidRDefault="00E737A8" w:rsidP="00E737A8">
      <w:pPr>
        <w:shd w:val="clear" w:color="auto" w:fill="FFFFFF"/>
        <w:spacing w:before="90" w:after="90"/>
        <w:ind w:left="675" w:right="675"/>
        <w:jc w:val="center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107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07.12.2016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8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  <w:shd w:val="clear" w:color="auto" w:fill="F0F0F0"/>
          </w:rPr>
          <w:t>от 17.02.2021 № 94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  <w:shd w:val="clear" w:color="auto" w:fill="F0F0F0"/>
        </w:rPr>
        <w:t>)</w:t>
      </w: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7E20713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3DA39628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14:paraId="47C4544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Абзац (Исключен - Указ Президента Российской Федерации </w:t>
      </w:r>
      <w:hyperlink r:id="rId109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07.12.2016 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51E1CFCE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Начальник территориального органа МВД России (заместитель председателя комиссии)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110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07.12.2016 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5EEDEB8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Главный федеральный инспектор по субъекту Российской Федерации</w:t>
      </w:r>
    </w:p>
    <w:p w14:paraId="68715DC7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14:paraId="60277CEC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Начальник территориального органа ФСБ России</w:t>
      </w:r>
    </w:p>
    <w:p w14:paraId="65F05D9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Начальник территориального органа Росгвардии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111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07.12.2016  № 656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5142A333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Начальник территориального органа ФСИН России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абзацем - Указ Президента Российской Федерации </w:t>
      </w:r>
      <w:hyperlink r:id="rId112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17.02.2021 № 94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047BAA5B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1111EE"/>
          <w:sz w:val="27"/>
          <w:szCs w:val="27"/>
        </w:rPr>
        <w:t>Руководитель территориального органа Роспотребнадзора</w:t>
      </w:r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 (Дополнение абзацем - Указ Президента Российской Федерации </w:t>
      </w:r>
      <w:hyperlink r:id="rId113" w:tgtFrame="contents" w:history="1">
        <w:r w:rsidRPr="00E737A8">
          <w:rPr>
            <w:rFonts w:eastAsia="Times New Roman" w:cs="Times New Roman"/>
            <w:color w:val="1C1CD6"/>
            <w:sz w:val="27"/>
            <w:szCs w:val="27"/>
            <w:u w:val="single"/>
          </w:rPr>
          <w:t>от 17.02.2021 № 94</w:t>
        </w:r>
      </w:hyperlink>
      <w:r w:rsidRPr="00E737A8">
        <w:rPr>
          <w:rFonts w:eastAsia="Times New Roman" w:cs="Times New Roman"/>
          <w:i/>
          <w:iCs/>
          <w:color w:val="1111EE"/>
          <w:sz w:val="27"/>
          <w:szCs w:val="27"/>
        </w:rPr>
        <w:t>)</w:t>
      </w:r>
    </w:p>
    <w:p w14:paraId="17431BD6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Начальники таможенных органов, регионом деятельности которых определена территория субъекта Российской Федерации</w:t>
      </w:r>
    </w:p>
    <w:p w14:paraId="048F8BC1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Руководитель органа здравоохранения в субъекте Российской Федерации</w:t>
      </w:r>
    </w:p>
    <w:p w14:paraId="11F128A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Руководитель органа образования в субъекте Российской Федерации*</w:t>
      </w:r>
    </w:p>
    <w:p w14:paraId="6BB08732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______________________________ </w:t>
      </w:r>
    </w:p>
    <w:p w14:paraId="6E3F79C7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* По решению председателя антинаркотической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14:paraId="142FC7CC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0810A45F" w14:textId="77777777" w:rsidR="00E737A8" w:rsidRPr="00E737A8" w:rsidRDefault="00E737A8" w:rsidP="00E737A8">
      <w:pPr>
        <w:shd w:val="clear" w:color="auto" w:fill="FFFFFF"/>
        <w:spacing w:before="90" w:after="90"/>
        <w:ind w:firstLine="675"/>
        <w:jc w:val="both"/>
        <w:rPr>
          <w:rFonts w:eastAsia="Times New Roman" w:cs="Times New Roman"/>
          <w:color w:val="333333"/>
          <w:sz w:val="27"/>
          <w:szCs w:val="27"/>
        </w:rPr>
      </w:pPr>
      <w:r w:rsidRPr="00E737A8">
        <w:rPr>
          <w:rFonts w:eastAsia="Times New Roman" w:cs="Times New Roman"/>
          <w:color w:val="333333"/>
          <w:sz w:val="27"/>
          <w:szCs w:val="27"/>
        </w:rPr>
        <w:t> </w:t>
      </w:r>
    </w:p>
    <w:p w14:paraId="756F7427" w14:textId="77777777" w:rsidR="003B2F3D" w:rsidRDefault="003B2F3D"/>
    <w:sectPr w:rsidR="003B2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7A8"/>
    <w:rsid w:val="003B2F3D"/>
    <w:rsid w:val="00590B60"/>
    <w:rsid w:val="00E7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73D9"/>
  <w15:chartTrackingRefBased/>
  <w15:docId w15:val="{CED79485-F8D8-4E92-947B-708B5507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B60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B60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9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avo.gov.ru/proxy/ips/?docbody=&amp;prevDoc=102117406&amp;backlink=1&amp;&amp;nd=102144907" TargetMode="External"/><Relationship Id="rId21" Type="http://schemas.openxmlformats.org/officeDocument/2006/relationships/hyperlink" Target="http://pravo.gov.ru/proxy/ips/?docbody=&amp;prevDoc=102117406&amp;backlink=1&amp;&amp;nd=102417399" TargetMode="External"/><Relationship Id="rId42" Type="http://schemas.openxmlformats.org/officeDocument/2006/relationships/hyperlink" Target="http://pravo.gov.ru/proxy/ips/?docbody=&amp;prevDoc=102117406&amp;backlink=1&amp;&amp;nd=102151232" TargetMode="External"/><Relationship Id="rId47" Type="http://schemas.openxmlformats.org/officeDocument/2006/relationships/hyperlink" Target="http://pravo.gov.ru/proxy/ips/?docbody=&amp;prevDoc=102117406&amp;backlink=1&amp;&amp;nd=102167010" TargetMode="External"/><Relationship Id="rId63" Type="http://schemas.openxmlformats.org/officeDocument/2006/relationships/hyperlink" Target="http://pravo.gov.ru/proxy/ips/?docbody=&amp;prevDoc=102117406&amp;backlink=1&amp;&amp;nd=102125998" TargetMode="External"/><Relationship Id="rId68" Type="http://schemas.openxmlformats.org/officeDocument/2006/relationships/hyperlink" Target="http://pravo.gov.ru/proxy/ips/?docbody=&amp;prevDoc=102117406&amp;backlink=1&amp;&amp;nd=102159723" TargetMode="External"/><Relationship Id="rId84" Type="http://schemas.openxmlformats.org/officeDocument/2006/relationships/hyperlink" Target="http://pravo.gov.ru/proxy/ips/?docbody=&amp;prevDoc=102117406&amp;backlink=1&amp;&amp;nd=102159723" TargetMode="External"/><Relationship Id="rId89" Type="http://schemas.openxmlformats.org/officeDocument/2006/relationships/hyperlink" Target="http://pravo.gov.ru/proxy/ips/?docbody=&amp;prevDoc=102117406&amp;backlink=1&amp;&amp;nd=102391487" TargetMode="External"/><Relationship Id="rId112" Type="http://schemas.openxmlformats.org/officeDocument/2006/relationships/hyperlink" Target="http://pravo.gov.ru/proxy/ips/?docbody=&amp;prevDoc=102117406&amp;backlink=1&amp;&amp;nd=602030535" TargetMode="External"/><Relationship Id="rId16" Type="http://schemas.openxmlformats.org/officeDocument/2006/relationships/hyperlink" Target="http://pravo.gov.ru/proxy/ips/?docbody=&amp;prevDoc=102117406&amp;backlink=1&amp;&amp;nd=102913999" TargetMode="External"/><Relationship Id="rId107" Type="http://schemas.openxmlformats.org/officeDocument/2006/relationships/hyperlink" Target="http://pravo.gov.ru/proxy/ips/?docbody=&amp;prevDoc=102117406&amp;backlink=1&amp;&amp;nd=102417399" TargetMode="External"/><Relationship Id="rId11" Type="http://schemas.openxmlformats.org/officeDocument/2006/relationships/hyperlink" Target="http://pravo.gov.ru/proxy/ips/?docbody=&amp;prevDoc=102117406&amp;backlink=1&amp;&amp;nd=102167010" TargetMode="External"/><Relationship Id="rId24" Type="http://schemas.openxmlformats.org/officeDocument/2006/relationships/hyperlink" Target="http://pravo.gov.ru/proxy/ips/?docbody=&amp;prevDoc=102117406&amp;backlink=1&amp;&amp;nd=102417399" TargetMode="External"/><Relationship Id="rId32" Type="http://schemas.openxmlformats.org/officeDocument/2006/relationships/hyperlink" Target="http://pravo.gov.ru/proxy/ips/?docbody=&amp;prevDoc=102117406&amp;backlink=1&amp;&amp;nd=102913999" TargetMode="External"/><Relationship Id="rId37" Type="http://schemas.openxmlformats.org/officeDocument/2006/relationships/hyperlink" Target="http://pravo.gov.ru/proxy/ips/?docbody=&amp;prevDoc=102117406&amp;backlink=1&amp;&amp;nd=102144907" TargetMode="External"/><Relationship Id="rId40" Type="http://schemas.openxmlformats.org/officeDocument/2006/relationships/hyperlink" Target="http://pravo.gov.ru/proxy/ips/?docbody=&amp;prevDoc=102117406&amp;backlink=1&amp;&amp;nd=102645132" TargetMode="External"/><Relationship Id="rId45" Type="http://schemas.openxmlformats.org/officeDocument/2006/relationships/hyperlink" Target="http://pravo.gov.ru/proxy/ips/?docbody=&amp;prevDoc=102117406&amp;backlink=1&amp;&amp;nd=102150697" TargetMode="External"/><Relationship Id="rId53" Type="http://schemas.openxmlformats.org/officeDocument/2006/relationships/hyperlink" Target="http://pravo.gov.ru/proxy/ips/?docbody=&amp;prevDoc=102117406&amp;backlink=1&amp;&amp;nd=102417399" TargetMode="External"/><Relationship Id="rId58" Type="http://schemas.openxmlformats.org/officeDocument/2006/relationships/hyperlink" Target="http://pravo.gov.ru/proxy/ips/?docbody=&amp;prevDoc=102117406&amp;backlink=1&amp;&amp;nd=102125998" TargetMode="External"/><Relationship Id="rId66" Type="http://schemas.openxmlformats.org/officeDocument/2006/relationships/hyperlink" Target="http://pravo.gov.ru/proxy/ips/?docbody=&amp;prevDoc=102117406&amp;backlink=1&amp;&amp;nd=102124632" TargetMode="External"/><Relationship Id="rId74" Type="http://schemas.openxmlformats.org/officeDocument/2006/relationships/hyperlink" Target="http://pravo.gov.ru/proxy/ips/?docbody=&amp;prevDoc=102117406&amp;backlink=1&amp;&amp;nd=102417399" TargetMode="External"/><Relationship Id="rId79" Type="http://schemas.openxmlformats.org/officeDocument/2006/relationships/hyperlink" Target="http://pravo.gov.ru/proxy/ips/?docbody=&amp;prevDoc=102117406&amp;backlink=1&amp;&amp;nd=102125998" TargetMode="External"/><Relationship Id="rId87" Type="http://schemas.openxmlformats.org/officeDocument/2006/relationships/hyperlink" Target="http://pravo.gov.ru/proxy/ips/?docbody=&amp;prevDoc=102117406&amp;backlink=1&amp;&amp;nd=102417399" TargetMode="External"/><Relationship Id="rId102" Type="http://schemas.openxmlformats.org/officeDocument/2006/relationships/hyperlink" Target="http://pravo.gov.ru/proxy/ips/?docbody=&amp;prevDoc=102117406&amp;backlink=1&amp;&amp;nd=602030535" TargetMode="External"/><Relationship Id="rId110" Type="http://schemas.openxmlformats.org/officeDocument/2006/relationships/hyperlink" Target="http://pravo.gov.ru/proxy/ips/?docbody=&amp;prevDoc=102117406&amp;backlink=1&amp;&amp;nd=102417399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117406&amp;backlink=1&amp;&amp;nd=102124637" TargetMode="External"/><Relationship Id="rId61" Type="http://schemas.openxmlformats.org/officeDocument/2006/relationships/hyperlink" Target="http://pravo.gov.ru/proxy/ips/?docbody=&amp;prevDoc=102117406&amp;backlink=1&amp;&amp;nd=603486372" TargetMode="External"/><Relationship Id="rId82" Type="http://schemas.openxmlformats.org/officeDocument/2006/relationships/hyperlink" Target="http://pravo.gov.ru/proxy/ips/?docbody=&amp;prevDoc=102117406&amp;backlink=1&amp;&amp;nd=102125998" TargetMode="External"/><Relationship Id="rId90" Type="http://schemas.openxmlformats.org/officeDocument/2006/relationships/hyperlink" Target="http://pravo.gov.ru/proxy/ips/?docbody=&amp;prevDoc=102117406&amp;backlink=1&amp;&amp;nd=102417399" TargetMode="External"/><Relationship Id="rId95" Type="http://schemas.openxmlformats.org/officeDocument/2006/relationships/hyperlink" Target="http://pravo.gov.ru/proxy/ips/?docbody=&amp;prevDoc=102117406&amp;backlink=1&amp;&amp;nd=102144907" TargetMode="External"/><Relationship Id="rId19" Type="http://schemas.openxmlformats.org/officeDocument/2006/relationships/hyperlink" Target="http://pravo.gov.ru/proxy/ips/?docbody=&amp;prevDoc=102117406&amp;backlink=1&amp;&amp;nd=603486372" TargetMode="External"/><Relationship Id="rId14" Type="http://schemas.openxmlformats.org/officeDocument/2006/relationships/hyperlink" Target="http://pravo.gov.ru/proxy/ips/?docbody=&amp;prevDoc=102117406&amp;backlink=1&amp;&amp;nd=102417399" TargetMode="External"/><Relationship Id="rId22" Type="http://schemas.openxmlformats.org/officeDocument/2006/relationships/hyperlink" Target="http://pravo.gov.ru/proxy/ips/?docbody=&amp;prevDoc=102117406&amp;backlink=1&amp;&amp;nd=102144907" TargetMode="External"/><Relationship Id="rId27" Type="http://schemas.openxmlformats.org/officeDocument/2006/relationships/hyperlink" Target="http://pravo.gov.ru/proxy/ips/?docbody=&amp;prevDoc=102117406&amp;backlink=1&amp;&amp;nd=102417399" TargetMode="External"/><Relationship Id="rId30" Type="http://schemas.openxmlformats.org/officeDocument/2006/relationships/hyperlink" Target="http://pravo.gov.ru/proxy/ips/?docbody=&amp;prevDoc=102117406&amp;backlink=1&amp;&amp;nd=102151232" TargetMode="External"/><Relationship Id="rId35" Type="http://schemas.openxmlformats.org/officeDocument/2006/relationships/hyperlink" Target="http://pravo.gov.ru/proxy/ips/?docbody=&amp;prevDoc=102117406&amp;backlink=1&amp;&amp;nd=102391487" TargetMode="External"/><Relationship Id="rId43" Type="http://schemas.openxmlformats.org/officeDocument/2006/relationships/hyperlink" Target="http://pravo.gov.ru/proxy/ips/?docbody=&amp;prevDoc=102117406&amp;backlink=1&amp;&amp;nd=102124632" TargetMode="External"/><Relationship Id="rId48" Type="http://schemas.openxmlformats.org/officeDocument/2006/relationships/hyperlink" Target="http://pravo.gov.ru/proxy/ips/?docbody=&amp;prevDoc=102117406&amp;backlink=1&amp;&amp;nd=102402978" TargetMode="External"/><Relationship Id="rId56" Type="http://schemas.openxmlformats.org/officeDocument/2006/relationships/hyperlink" Target="http://pravo.gov.ru/proxy/ips/?docbody=&amp;prevDoc=102117406&amp;backlink=1&amp;&amp;nd=102417399" TargetMode="External"/><Relationship Id="rId64" Type="http://schemas.openxmlformats.org/officeDocument/2006/relationships/hyperlink" Target="http://pravo.gov.ru/proxy/ips/?docbody=&amp;prevDoc=102117406&amp;backlink=1&amp;&amp;nd=102483834" TargetMode="External"/><Relationship Id="rId69" Type="http://schemas.openxmlformats.org/officeDocument/2006/relationships/hyperlink" Target="http://pravo.gov.ru/proxy/ips/?docbody=&amp;prevDoc=102117406&amp;backlink=1&amp;&amp;nd=102125998" TargetMode="External"/><Relationship Id="rId77" Type="http://schemas.openxmlformats.org/officeDocument/2006/relationships/hyperlink" Target="http://pravo.gov.ru/proxy/ips/?docbody=&amp;prevDoc=102117406&amp;backlink=1&amp;&amp;nd=102483834" TargetMode="External"/><Relationship Id="rId100" Type="http://schemas.openxmlformats.org/officeDocument/2006/relationships/hyperlink" Target="http://pravo.gov.ru/proxy/ips/?docbody=&amp;prevDoc=102117406&amp;backlink=1&amp;&amp;nd=102144907" TargetMode="External"/><Relationship Id="rId105" Type="http://schemas.openxmlformats.org/officeDocument/2006/relationships/hyperlink" Target="http://pravo.gov.ru/proxy/ips/?docbody=&amp;prevDoc=102117406&amp;backlink=1&amp;&amp;nd=602030535" TargetMode="External"/><Relationship Id="rId113" Type="http://schemas.openxmlformats.org/officeDocument/2006/relationships/hyperlink" Target="http://pravo.gov.ru/proxy/ips/?docbody=&amp;prevDoc=102117406&amp;backlink=1&amp;&amp;nd=602030535" TargetMode="External"/><Relationship Id="rId8" Type="http://schemas.openxmlformats.org/officeDocument/2006/relationships/hyperlink" Target="http://pravo.gov.ru/proxy/ips/?docbody=&amp;prevDoc=102117406&amp;backlink=1&amp;&amp;nd=102150697" TargetMode="External"/><Relationship Id="rId51" Type="http://schemas.openxmlformats.org/officeDocument/2006/relationships/hyperlink" Target="http://pravo.gov.ru/proxy/ips/?docbody=&amp;prevDoc=102117406&amp;backlink=1&amp;&amp;nd=602030535" TargetMode="External"/><Relationship Id="rId72" Type="http://schemas.openxmlformats.org/officeDocument/2006/relationships/hyperlink" Target="http://pravo.gov.ru/proxy/ips/?docbody=&amp;prevDoc=102117406&amp;backlink=1&amp;&amp;nd=102125998" TargetMode="External"/><Relationship Id="rId80" Type="http://schemas.openxmlformats.org/officeDocument/2006/relationships/hyperlink" Target="http://pravo.gov.ru/proxy/ips/?docbody=&amp;prevDoc=102117406&amp;backlink=1&amp;&amp;nd=102125998" TargetMode="External"/><Relationship Id="rId85" Type="http://schemas.openxmlformats.org/officeDocument/2006/relationships/hyperlink" Target="http://pravo.gov.ru/proxy/ips/?docbody=&amp;prevDoc=102117406&amp;backlink=1&amp;&amp;nd=102150697" TargetMode="External"/><Relationship Id="rId93" Type="http://schemas.openxmlformats.org/officeDocument/2006/relationships/hyperlink" Target="http://pravo.gov.ru/proxy/ips/?docbody=&amp;prevDoc=102117406&amp;backlink=1&amp;&amp;nd=102144907" TargetMode="External"/><Relationship Id="rId98" Type="http://schemas.openxmlformats.org/officeDocument/2006/relationships/hyperlink" Target="http://pravo.gov.ru/proxy/ips/?docbody=&amp;prevDoc=102117406&amp;backlink=1&amp;&amp;nd=10264513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avo.gov.ru/proxy/ips/?docbody=&amp;prevDoc=102117406&amp;backlink=1&amp;&amp;nd=102391487" TargetMode="External"/><Relationship Id="rId17" Type="http://schemas.openxmlformats.org/officeDocument/2006/relationships/hyperlink" Target="http://pravo.gov.ru/proxy/ips/?docbody=&amp;prevDoc=102117406&amp;backlink=1&amp;&amp;nd=102645132" TargetMode="External"/><Relationship Id="rId25" Type="http://schemas.openxmlformats.org/officeDocument/2006/relationships/hyperlink" Target="http://pravo.gov.ru/proxy/ips/?docbody=&amp;prevDoc=102117406&amp;backlink=1&amp;&amp;nd=102144907" TargetMode="External"/><Relationship Id="rId33" Type="http://schemas.openxmlformats.org/officeDocument/2006/relationships/hyperlink" Target="http://pravo.gov.ru/proxy/ips/?docbody=&amp;prevDoc=102117406&amp;backlink=1&amp;&amp;nd=102645132" TargetMode="External"/><Relationship Id="rId38" Type="http://schemas.openxmlformats.org/officeDocument/2006/relationships/hyperlink" Target="http://pravo.gov.ru/proxy/ips/?docbody=&amp;prevDoc=102117406&amp;backlink=1&amp;&amp;nd=102391487" TargetMode="External"/><Relationship Id="rId46" Type="http://schemas.openxmlformats.org/officeDocument/2006/relationships/hyperlink" Target="http://pravo.gov.ru/proxy/ips/?docbody=&amp;prevDoc=102117406&amp;backlink=1&amp;&amp;nd=102159723" TargetMode="External"/><Relationship Id="rId59" Type="http://schemas.openxmlformats.org/officeDocument/2006/relationships/hyperlink" Target="http://pravo.gov.ru/proxy/ips/?docbody=&amp;prevDoc=102117406&amp;backlink=1&amp;&amp;nd=102483834" TargetMode="External"/><Relationship Id="rId67" Type="http://schemas.openxmlformats.org/officeDocument/2006/relationships/hyperlink" Target="http://pravo.gov.ru/proxy/ips/?docbody=&amp;prevDoc=102117406&amp;backlink=1&amp;&amp;nd=102159723" TargetMode="External"/><Relationship Id="rId103" Type="http://schemas.openxmlformats.org/officeDocument/2006/relationships/hyperlink" Target="http://pravo.gov.ru/proxy/ips/?docbody=&amp;prevDoc=102117406&amp;backlink=1&amp;&amp;nd=102144907" TargetMode="External"/><Relationship Id="rId108" Type="http://schemas.openxmlformats.org/officeDocument/2006/relationships/hyperlink" Target="http://pravo.gov.ru/proxy/ips/?docbody=&amp;prevDoc=102117406&amp;backlink=1&amp;&amp;nd=602030535" TargetMode="External"/><Relationship Id="rId20" Type="http://schemas.openxmlformats.org/officeDocument/2006/relationships/hyperlink" Target="http://pravo.gov.ru/proxy/ips/?docbody=&amp;prevDoc=102117406&amp;backlink=1&amp;&amp;nd=102144907" TargetMode="External"/><Relationship Id="rId41" Type="http://schemas.openxmlformats.org/officeDocument/2006/relationships/hyperlink" Target="http://pravo.gov.ru/proxy/ips/?docbody=&amp;prevDoc=102117406&amp;backlink=1&amp;&amp;nd=102913999" TargetMode="External"/><Relationship Id="rId54" Type="http://schemas.openxmlformats.org/officeDocument/2006/relationships/hyperlink" Target="http://pravo.gov.ru/proxy/ips/?docbody=&amp;prevDoc=102117406&amp;backlink=1&amp;&amp;nd=102417399" TargetMode="External"/><Relationship Id="rId62" Type="http://schemas.openxmlformats.org/officeDocument/2006/relationships/hyperlink" Target="http://pravo.gov.ru/proxy/ips/?docbody=&amp;prevDoc=102117406&amp;backlink=1&amp;&amp;nd=102483834" TargetMode="External"/><Relationship Id="rId70" Type="http://schemas.openxmlformats.org/officeDocument/2006/relationships/hyperlink" Target="http://pravo.gov.ru/proxy/ips/?docbody=&amp;prevDoc=102117406&amp;backlink=1&amp;&amp;nd=603486372" TargetMode="External"/><Relationship Id="rId75" Type="http://schemas.openxmlformats.org/officeDocument/2006/relationships/hyperlink" Target="http://pravo.gov.ru/proxy/ips/?docbody=&amp;prevDoc=102117406&amp;backlink=1&amp;&amp;nd=102417399" TargetMode="External"/><Relationship Id="rId83" Type="http://schemas.openxmlformats.org/officeDocument/2006/relationships/hyperlink" Target="http://pravo.gov.ru/proxy/ips/?docbody=&amp;prevDoc=102117406&amp;backlink=1&amp;&amp;nd=102124632" TargetMode="External"/><Relationship Id="rId88" Type="http://schemas.openxmlformats.org/officeDocument/2006/relationships/hyperlink" Target="http://pravo.gov.ru/proxy/ips/?docbody=&amp;prevDoc=102117406&amp;backlink=1&amp;&amp;nd=102144907" TargetMode="External"/><Relationship Id="rId91" Type="http://schemas.openxmlformats.org/officeDocument/2006/relationships/hyperlink" Target="http://pravo.gov.ru/proxy/ips/?docbody=&amp;prevDoc=102117406&amp;backlink=1&amp;&amp;nd=102645132" TargetMode="External"/><Relationship Id="rId96" Type="http://schemas.openxmlformats.org/officeDocument/2006/relationships/hyperlink" Target="http://pravo.gov.ru/proxy/ips/?docbody=&amp;prevDoc=102117406&amp;backlink=1&amp;&amp;nd=102391487" TargetMode="External"/><Relationship Id="rId111" Type="http://schemas.openxmlformats.org/officeDocument/2006/relationships/hyperlink" Target="http://pravo.gov.ru/proxy/ips/?docbody=&amp;prevDoc=102117406&amp;backlink=1&amp;&amp;nd=102417399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17406&amp;backlink=1&amp;&amp;nd=102125998" TargetMode="External"/><Relationship Id="rId15" Type="http://schemas.openxmlformats.org/officeDocument/2006/relationships/hyperlink" Target="http://pravo.gov.ru/proxy/ips/?docbody=&amp;prevDoc=102117406&amp;backlink=1&amp;&amp;nd=102483834" TargetMode="External"/><Relationship Id="rId23" Type="http://schemas.openxmlformats.org/officeDocument/2006/relationships/hyperlink" Target="http://pravo.gov.ru/proxy/ips/?docbody=&amp;prevDoc=102117406&amp;backlink=1&amp;&amp;nd=102417399" TargetMode="External"/><Relationship Id="rId28" Type="http://schemas.openxmlformats.org/officeDocument/2006/relationships/hyperlink" Target="http://pravo.gov.ru/proxy/ips/?docbody=&amp;prevDoc=102117406&amp;backlink=1&amp;&amp;nd=102124637" TargetMode="External"/><Relationship Id="rId36" Type="http://schemas.openxmlformats.org/officeDocument/2006/relationships/hyperlink" Target="http://pravo.gov.ru/proxy/ips/?docbody=&amp;prevDoc=102117406&amp;backlink=1&amp;&amp;nd=102144907" TargetMode="External"/><Relationship Id="rId49" Type="http://schemas.openxmlformats.org/officeDocument/2006/relationships/hyperlink" Target="http://pravo.gov.ru/proxy/ips/?docbody=&amp;prevDoc=102117406&amp;backlink=1&amp;&amp;nd=102417399" TargetMode="External"/><Relationship Id="rId57" Type="http://schemas.openxmlformats.org/officeDocument/2006/relationships/hyperlink" Target="http://pravo.gov.ru/proxy/ips/?docbody=&amp;prevDoc=102117406&amp;backlink=1&amp;&amp;nd=102125998" TargetMode="External"/><Relationship Id="rId106" Type="http://schemas.openxmlformats.org/officeDocument/2006/relationships/hyperlink" Target="http://pravo.gov.ru/proxy/ips/?docbody=&amp;prevDoc=102117406&amp;backlink=1&amp;&amp;nd=602030535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://pravo.gov.ru/proxy/ips/?docbody=&amp;prevDoc=102117406&amp;backlink=1&amp;&amp;nd=102159723" TargetMode="External"/><Relationship Id="rId31" Type="http://schemas.openxmlformats.org/officeDocument/2006/relationships/hyperlink" Target="http://pravo.gov.ru/proxy/ips/?docbody=&amp;prevDoc=102117406&amp;backlink=1&amp;&amp;nd=102391487" TargetMode="External"/><Relationship Id="rId44" Type="http://schemas.openxmlformats.org/officeDocument/2006/relationships/hyperlink" Target="http://pravo.gov.ru/proxy/ips/?docbody=&amp;prevDoc=102117406&amp;backlink=1&amp;&amp;nd=102125998" TargetMode="External"/><Relationship Id="rId52" Type="http://schemas.openxmlformats.org/officeDocument/2006/relationships/hyperlink" Target="http://pravo.gov.ru/proxy/ips/?docbody=&amp;prevDoc=102117406&amp;backlink=1&amp;&amp;nd=603486372" TargetMode="External"/><Relationship Id="rId60" Type="http://schemas.openxmlformats.org/officeDocument/2006/relationships/hyperlink" Target="http://pravo.gov.ru/proxy/ips/?docbody=&amp;prevDoc=102117406&amp;backlink=1&amp;&amp;nd=102125998" TargetMode="External"/><Relationship Id="rId65" Type="http://schemas.openxmlformats.org/officeDocument/2006/relationships/hyperlink" Target="http://pravo.gov.ru/proxy/ips/?docbody=&amp;prevDoc=102117406&amp;backlink=1&amp;&amp;nd=102125998" TargetMode="External"/><Relationship Id="rId73" Type="http://schemas.openxmlformats.org/officeDocument/2006/relationships/hyperlink" Target="http://pravo.gov.ru/proxy/ips/?docbody=&amp;prevDoc=102117406&amp;backlink=1&amp;&amp;nd=102125998" TargetMode="External"/><Relationship Id="rId78" Type="http://schemas.openxmlformats.org/officeDocument/2006/relationships/hyperlink" Target="http://pravo.gov.ru/proxy/ips/?docbody=&amp;prevDoc=102117406&amp;backlink=1&amp;&amp;nd=102483834" TargetMode="External"/><Relationship Id="rId81" Type="http://schemas.openxmlformats.org/officeDocument/2006/relationships/hyperlink" Target="http://pravo.gov.ru/proxy/ips/?docbody=&amp;prevDoc=102117406&amp;backlink=1&amp;&amp;nd=602030535" TargetMode="External"/><Relationship Id="rId86" Type="http://schemas.openxmlformats.org/officeDocument/2006/relationships/hyperlink" Target="http://pravo.gov.ru/proxy/ips/?docbody=&amp;prevDoc=102117406&amp;backlink=1&amp;&amp;nd=102483834" TargetMode="External"/><Relationship Id="rId94" Type="http://schemas.openxmlformats.org/officeDocument/2006/relationships/hyperlink" Target="http://pravo.gov.ru/proxy/ips/?docbody=&amp;prevDoc=102117406&amp;backlink=1&amp;&amp;nd=102144907" TargetMode="External"/><Relationship Id="rId99" Type="http://schemas.openxmlformats.org/officeDocument/2006/relationships/hyperlink" Target="http://pravo.gov.ru/proxy/ips/?docbody=&amp;prevDoc=102117406&amp;backlink=1&amp;&amp;nd=602030535" TargetMode="External"/><Relationship Id="rId101" Type="http://schemas.openxmlformats.org/officeDocument/2006/relationships/hyperlink" Target="http://pravo.gov.ru/proxy/ips/?docbody=&amp;prevDoc=102117406&amp;backlink=1&amp;&amp;nd=602030535" TargetMode="External"/><Relationship Id="rId4" Type="http://schemas.openxmlformats.org/officeDocument/2006/relationships/hyperlink" Target="http://pravo.gov.ru/proxy/ips/?docbody=&amp;prevDoc=102117406&amp;backlink=1&amp;&amp;nd=102124632" TargetMode="External"/><Relationship Id="rId9" Type="http://schemas.openxmlformats.org/officeDocument/2006/relationships/hyperlink" Target="http://pravo.gov.ru/proxy/ips/?docbody=&amp;prevDoc=102117406&amp;backlink=1&amp;&amp;nd=102151232" TargetMode="External"/><Relationship Id="rId13" Type="http://schemas.openxmlformats.org/officeDocument/2006/relationships/hyperlink" Target="http://pravo.gov.ru/proxy/ips/?docbody=&amp;prevDoc=102117406&amp;backlink=1&amp;&amp;nd=102402978" TargetMode="External"/><Relationship Id="rId18" Type="http://schemas.openxmlformats.org/officeDocument/2006/relationships/hyperlink" Target="http://pravo.gov.ru/proxy/ips/?docbody=&amp;prevDoc=102117406&amp;backlink=1&amp;&amp;nd=602030535" TargetMode="External"/><Relationship Id="rId39" Type="http://schemas.openxmlformats.org/officeDocument/2006/relationships/hyperlink" Target="http://pravo.gov.ru/proxy/ips/?docbody=&amp;prevDoc=102117406&amp;backlink=1&amp;&amp;nd=102144907" TargetMode="External"/><Relationship Id="rId109" Type="http://schemas.openxmlformats.org/officeDocument/2006/relationships/hyperlink" Target="http://pravo.gov.ru/proxy/ips/?docbody=&amp;prevDoc=102117406&amp;backlink=1&amp;&amp;nd=102417399" TargetMode="External"/><Relationship Id="rId34" Type="http://schemas.openxmlformats.org/officeDocument/2006/relationships/hyperlink" Target="http://pravo.gov.ru/proxy/ips/?docbody=&amp;prevDoc=102117406&amp;backlink=1&amp;&amp;nd=102144907" TargetMode="External"/><Relationship Id="rId50" Type="http://schemas.openxmlformats.org/officeDocument/2006/relationships/hyperlink" Target="http://pravo.gov.ru/proxy/ips/?docbody=&amp;prevDoc=102117406&amp;backlink=1&amp;&amp;nd=102483834" TargetMode="External"/><Relationship Id="rId55" Type="http://schemas.openxmlformats.org/officeDocument/2006/relationships/hyperlink" Target="http://pravo.gov.ru/proxy/ips/?docbody=&amp;prevDoc=102117406&amp;backlink=1&amp;&amp;nd=102159723" TargetMode="External"/><Relationship Id="rId76" Type="http://schemas.openxmlformats.org/officeDocument/2006/relationships/hyperlink" Target="http://pravo.gov.ru/proxy/ips/?docbody=&amp;prevDoc=102117406&amp;backlink=1&amp;&amp;nd=102402978" TargetMode="External"/><Relationship Id="rId97" Type="http://schemas.openxmlformats.org/officeDocument/2006/relationships/hyperlink" Target="http://pravo.gov.ru/proxy/ips/?docbody=&amp;prevDoc=102117406&amp;backlink=1&amp;&amp;nd=102144907" TargetMode="External"/><Relationship Id="rId104" Type="http://schemas.openxmlformats.org/officeDocument/2006/relationships/hyperlink" Target="http://pravo.gov.ru/proxy/ips/?docbody=&amp;prevDoc=102117406&amp;backlink=1&amp;&amp;nd=102417399" TargetMode="External"/><Relationship Id="rId7" Type="http://schemas.openxmlformats.org/officeDocument/2006/relationships/hyperlink" Target="http://pravo.gov.ru/proxy/ips/?docbody=&amp;prevDoc=102117406&amp;backlink=1&amp;&amp;nd=102144907" TargetMode="External"/><Relationship Id="rId71" Type="http://schemas.openxmlformats.org/officeDocument/2006/relationships/hyperlink" Target="http://pravo.gov.ru/proxy/ips/?docbody=&amp;prevDoc=102117406&amp;backlink=1&amp;&amp;nd=102167010" TargetMode="External"/><Relationship Id="rId92" Type="http://schemas.openxmlformats.org/officeDocument/2006/relationships/hyperlink" Target="http://pravo.gov.ru/proxy/ips/?docbody=&amp;prevDoc=102117406&amp;backlink=1&amp;&amp;nd=602030535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avo.gov.ru/proxy/ips/?docbody=&amp;prevDoc=102117406&amp;backlink=1&amp;&amp;nd=1021449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6456</Words>
  <Characters>36802</Characters>
  <Application>Microsoft Office Word</Application>
  <DocSecurity>0</DocSecurity>
  <Lines>306</Lines>
  <Paragraphs>86</Paragraphs>
  <ScaleCrop>false</ScaleCrop>
  <Company/>
  <LinksUpToDate>false</LinksUpToDate>
  <CharactersWithSpaces>43172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2025-10-22T06:33:00Z</dcterms:created>
  <dcterms:modified xsi:type="dcterms:W3CDTF">2025-10-22T06:34:00Z</dcterms:modified>
</cp:coreProperties>
</file>