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20E" w:rsidRPr="0071720E" w:rsidRDefault="0071720E" w:rsidP="0071720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1720E">
        <w:rPr>
          <w:rFonts w:ascii="Times New Roman" w:eastAsia="Calibri" w:hAnsi="Times New Roman" w:cs="Times New Roman"/>
          <w:sz w:val="24"/>
          <w:szCs w:val="24"/>
        </w:rPr>
        <w:t>Миллеровский район</w:t>
      </w:r>
    </w:p>
    <w:p w:rsidR="0071720E" w:rsidRPr="0071720E" w:rsidRDefault="0071720E" w:rsidP="0071720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1720E">
        <w:rPr>
          <w:rFonts w:ascii="Times New Roman" w:eastAsia="Calibri" w:hAnsi="Times New Roman" w:cs="Times New Roman"/>
          <w:sz w:val="24"/>
          <w:szCs w:val="24"/>
        </w:rPr>
        <w:t>ШКОЛЬНЫЙ ЭТАП</w:t>
      </w:r>
    </w:p>
    <w:p w:rsidR="0071720E" w:rsidRPr="0071720E" w:rsidRDefault="0071720E" w:rsidP="0071720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1720E">
        <w:rPr>
          <w:rFonts w:ascii="Times New Roman" w:eastAsia="Calibri" w:hAnsi="Times New Roman" w:cs="Times New Roman"/>
          <w:sz w:val="24"/>
          <w:szCs w:val="24"/>
        </w:rPr>
        <w:t>Всероссийской олимпиады школьников 2021–2022 учебного года</w:t>
      </w:r>
    </w:p>
    <w:p w:rsidR="0071720E" w:rsidRPr="0071720E" w:rsidRDefault="0071720E" w:rsidP="0071720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1720E">
        <w:rPr>
          <w:rFonts w:ascii="Times New Roman" w:eastAsia="Calibri" w:hAnsi="Times New Roman" w:cs="Times New Roman"/>
          <w:sz w:val="24"/>
          <w:szCs w:val="24"/>
        </w:rPr>
        <w:t>по искусству (мировой художественной культуре)</w:t>
      </w:r>
    </w:p>
    <w:p w:rsidR="0071720E" w:rsidRPr="0071720E" w:rsidRDefault="0071720E" w:rsidP="0071720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1720E" w:rsidRPr="0071720E" w:rsidRDefault="0071720E" w:rsidP="0071720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1720E">
        <w:rPr>
          <w:rFonts w:ascii="Times New Roman" w:eastAsia="Calibri" w:hAnsi="Times New Roman" w:cs="Times New Roman"/>
          <w:sz w:val="24"/>
          <w:szCs w:val="24"/>
        </w:rPr>
        <w:t>ТРЕБОВАНИЯ К ОРГАНИЗАЦИИ И ПРОВЕДЕНИЮ ОЛИМПИАДЫ</w:t>
      </w:r>
    </w:p>
    <w:p w:rsidR="0071720E" w:rsidRPr="0071720E" w:rsidRDefault="0071720E" w:rsidP="0071720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71720E" w:rsidRPr="0071720E" w:rsidRDefault="0071720E" w:rsidP="0071720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1720E">
        <w:rPr>
          <w:rFonts w:ascii="Times New Roman" w:eastAsia="Calibri" w:hAnsi="Times New Roman" w:cs="Times New Roman"/>
          <w:b/>
        </w:rPr>
        <w:t>1. Продолжительность проведения олимпиады для каждой возрастной параллели (в минутах)</w:t>
      </w:r>
    </w:p>
    <w:p w:rsidR="0071720E" w:rsidRPr="0071720E" w:rsidRDefault="0071720E" w:rsidP="0071720E">
      <w:pPr>
        <w:spacing w:after="0" w:line="240" w:lineRule="auto"/>
        <w:rPr>
          <w:rFonts w:ascii="Times New Roman" w:eastAsia="Calibri" w:hAnsi="Times New Roman" w:cs="Times New Roman"/>
        </w:rPr>
      </w:pPr>
      <w:r w:rsidRPr="0071720E">
        <w:rPr>
          <w:rFonts w:ascii="Times New Roman" w:eastAsia="Calibri" w:hAnsi="Times New Roman" w:cs="Times New Roman"/>
        </w:rPr>
        <w:t>7–8 классы – 45 минут</w:t>
      </w:r>
    </w:p>
    <w:p w:rsidR="0071720E" w:rsidRPr="0071720E" w:rsidRDefault="0071720E" w:rsidP="0071720E">
      <w:pPr>
        <w:spacing w:after="0" w:line="240" w:lineRule="auto"/>
        <w:rPr>
          <w:rFonts w:ascii="Times New Roman" w:eastAsia="Calibri" w:hAnsi="Times New Roman" w:cs="Times New Roman"/>
        </w:rPr>
      </w:pPr>
      <w:r w:rsidRPr="0071720E">
        <w:rPr>
          <w:rFonts w:ascii="Times New Roman" w:eastAsia="Calibri" w:hAnsi="Times New Roman" w:cs="Times New Roman"/>
        </w:rPr>
        <w:t>9 класс – 45 минут</w:t>
      </w:r>
    </w:p>
    <w:p w:rsidR="0071720E" w:rsidRPr="0071720E" w:rsidRDefault="0071720E" w:rsidP="0071720E">
      <w:pPr>
        <w:spacing w:after="0" w:line="240" w:lineRule="auto"/>
        <w:rPr>
          <w:rFonts w:ascii="Times New Roman" w:eastAsia="Calibri" w:hAnsi="Times New Roman" w:cs="Times New Roman"/>
        </w:rPr>
      </w:pPr>
      <w:r w:rsidRPr="0071720E">
        <w:rPr>
          <w:rFonts w:ascii="Times New Roman" w:eastAsia="Calibri" w:hAnsi="Times New Roman" w:cs="Times New Roman"/>
        </w:rPr>
        <w:t>10–11 классы – 45 минут</w:t>
      </w:r>
    </w:p>
    <w:p w:rsidR="0071720E" w:rsidRPr="0071720E" w:rsidRDefault="0071720E" w:rsidP="0071720E">
      <w:pPr>
        <w:spacing w:after="0" w:line="240" w:lineRule="auto"/>
        <w:rPr>
          <w:rFonts w:ascii="Times New Roman" w:eastAsia="Calibri" w:hAnsi="Times New Roman" w:cs="Times New Roman"/>
        </w:rPr>
      </w:pPr>
    </w:p>
    <w:p w:rsidR="0071720E" w:rsidRPr="0071720E" w:rsidRDefault="0071720E" w:rsidP="0071720E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71720E">
        <w:rPr>
          <w:rFonts w:ascii="Times New Roman" w:eastAsia="Calibri" w:hAnsi="Times New Roman" w:cs="Times New Roman"/>
          <w:b/>
        </w:rPr>
        <w:t>2. Информация о соревновательных турах и количестве заданий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1759"/>
      </w:tblGrid>
      <w:tr w:rsidR="0071720E" w:rsidRPr="0071720E" w:rsidTr="00C01393">
        <w:tc>
          <w:tcPr>
            <w:tcW w:w="1809" w:type="dxa"/>
          </w:tcPr>
          <w:p w:rsidR="0071720E" w:rsidRPr="0071720E" w:rsidRDefault="0071720E" w:rsidP="00717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1720E">
              <w:rPr>
                <w:rFonts w:ascii="Times New Roman" w:eastAsia="Calibri" w:hAnsi="Times New Roman" w:cs="Times New Roman"/>
                <w:b/>
              </w:rPr>
              <w:t>Возрастная параллель (класс)</w:t>
            </w:r>
          </w:p>
        </w:tc>
        <w:tc>
          <w:tcPr>
            <w:tcW w:w="1759" w:type="dxa"/>
          </w:tcPr>
          <w:p w:rsidR="0071720E" w:rsidRPr="0071720E" w:rsidRDefault="0071720E" w:rsidP="00717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1720E">
              <w:rPr>
                <w:rFonts w:ascii="Times New Roman" w:eastAsia="Calibri" w:hAnsi="Times New Roman" w:cs="Times New Roman"/>
                <w:b/>
              </w:rPr>
              <w:t>Количество заданий</w:t>
            </w:r>
          </w:p>
        </w:tc>
      </w:tr>
      <w:tr w:rsidR="0071720E" w:rsidRPr="0071720E" w:rsidTr="00C01393">
        <w:tc>
          <w:tcPr>
            <w:tcW w:w="1809" w:type="dxa"/>
          </w:tcPr>
          <w:p w:rsidR="0071720E" w:rsidRPr="0071720E" w:rsidRDefault="0071720E" w:rsidP="00717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720E">
              <w:rPr>
                <w:rFonts w:ascii="Times New Roman" w:eastAsia="Calibri" w:hAnsi="Times New Roman" w:cs="Times New Roman"/>
              </w:rPr>
              <w:t>7–8 классы</w:t>
            </w:r>
          </w:p>
        </w:tc>
        <w:tc>
          <w:tcPr>
            <w:tcW w:w="1759" w:type="dxa"/>
          </w:tcPr>
          <w:p w:rsidR="0071720E" w:rsidRPr="0071720E" w:rsidRDefault="0071720E" w:rsidP="00717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720E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71720E" w:rsidRPr="0071720E" w:rsidTr="00C01393">
        <w:tc>
          <w:tcPr>
            <w:tcW w:w="1809" w:type="dxa"/>
          </w:tcPr>
          <w:p w:rsidR="0071720E" w:rsidRPr="0071720E" w:rsidRDefault="0071720E" w:rsidP="00717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720E">
              <w:rPr>
                <w:rFonts w:ascii="Times New Roman" w:eastAsia="Calibri" w:hAnsi="Times New Roman" w:cs="Times New Roman"/>
              </w:rPr>
              <w:t>9 класс</w:t>
            </w:r>
          </w:p>
        </w:tc>
        <w:tc>
          <w:tcPr>
            <w:tcW w:w="1759" w:type="dxa"/>
          </w:tcPr>
          <w:p w:rsidR="0071720E" w:rsidRPr="0071720E" w:rsidRDefault="0071720E" w:rsidP="00717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720E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71720E" w:rsidRPr="0071720E" w:rsidTr="00C01393">
        <w:tc>
          <w:tcPr>
            <w:tcW w:w="1809" w:type="dxa"/>
          </w:tcPr>
          <w:p w:rsidR="0071720E" w:rsidRPr="0071720E" w:rsidRDefault="0071720E" w:rsidP="00717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720E">
              <w:rPr>
                <w:rFonts w:ascii="Times New Roman" w:eastAsia="Calibri" w:hAnsi="Times New Roman" w:cs="Times New Roman"/>
              </w:rPr>
              <w:t>10–11 классы</w:t>
            </w:r>
          </w:p>
        </w:tc>
        <w:tc>
          <w:tcPr>
            <w:tcW w:w="1759" w:type="dxa"/>
          </w:tcPr>
          <w:p w:rsidR="0071720E" w:rsidRPr="0071720E" w:rsidRDefault="0071720E" w:rsidP="00717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720E">
              <w:rPr>
                <w:rFonts w:ascii="Times New Roman" w:eastAsia="Calibri" w:hAnsi="Times New Roman" w:cs="Times New Roman"/>
              </w:rPr>
              <w:t>4</w:t>
            </w:r>
          </w:p>
        </w:tc>
      </w:tr>
    </w:tbl>
    <w:p w:rsidR="0071720E" w:rsidRPr="0071720E" w:rsidRDefault="0071720E" w:rsidP="0071720E">
      <w:pPr>
        <w:spacing w:after="0" w:line="240" w:lineRule="auto"/>
        <w:rPr>
          <w:rFonts w:ascii="Times New Roman" w:eastAsia="Calibri" w:hAnsi="Times New Roman" w:cs="Times New Roman"/>
        </w:rPr>
      </w:pPr>
    </w:p>
    <w:p w:rsidR="0071720E" w:rsidRPr="0071720E" w:rsidRDefault="0071720E" w:rsidP="0071720E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71720E">
        <w:rPr>
          <w:rFonts w:ascii="Times New Roman" w:eastAsia="Calibri" w:hAnsi="Times New Roman" w:cs="Times New Roman"/>
          <w:b/>
        </w:rPr>
        <w:t>3. Информация о комплекте олимпиадных заданий для участника олимпиады</w:t>
      </w:r>
    </w:p>
    <w:p w:rsidR="0071720E" w:rsidRPr="0071720E" w:rsidRDefault="0071720E" w:rsidP="0071720E">
      <w:pPr>
        <w:spacing w:after="0" w:line="240" w:lineRule="auto"/>
        <w:rPr>
          <w:rFonts w:ascii="Times New Roman" w:eastAsia="Calibri" w:hAnsi="Times New Roman" w:cs="Times New Roman"/>
        </w:rPr>
      </w:pPr>
      <w:r w:rsidRPr="0071720E">
        <w:rPr>
          <w:rFonts w:ascii="Times New Roman" w:eastAsia="Calibri" w:hAnsi="Times New Roman" w:cs="Times New Roman"/>
        </w:rPr>
        <w:t>Комплект олимпиадных заданий включает: листы с заданиями, которые являются бланками ответов.</w:t>
      </w:r>
    </w:p>
    <w:p w:rsidR="0071720E" w:rsidRPr="0071720E" w:rsidRDefault="0071720E" w:rsidP="0071720E">
      <w:pPr>
        <w:spacing w:after="0" w:line="240" w:lineRule="auto"/>
        <w:rPr>
          <w:rFonts w:ascii="Times New Roman" w:eastAsia="Calibri" w:hAnsi="Times New Roman" w:cs="Times New Roman"/>
        </w:rPr>
      </w:pPr>
    </w:p>
    <w:p w:rsidR="0071720E" w:rsidRPr="0071720E" w:rsidRDefault="0071720E" w:rsidP="0071720E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71720E">
        <w:rPr>
          <w:rFonts w:ascii="Times New Roman" w:eastAsia="Calibri" w:hAnsi="Times New Roman" w:cs="Times New Roman"/>
          <w:b/>
        </w:rPr>
        <w:t>4. Перечень материально-технического оборудования</w:t>
      </w:r>
    </w:p>
    <w:p w:rsidR="0071720E" w:rsidRPr="0071720E" w:rsidRDefault="0071720E" w:rsidP="0071720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1720E">
        <w:rPr>
          <w:rFonts w:ascii="Times New Roman" w:eastAsia="Calibri" w:hAnsi="Times New Roman" w:cs="Times New Roman"/>
        </w:rPr>
        <w:t>Рекомендуется цветная печать для листов с заданиями, так как они содержат цветные иллюстрации.</w:t>
      </w:r>
    </w:p>
    <w:p w:rsidR="0071720E" w:rsidRPr="0071720E" w:rsidRDefault="0071720E" w:rsidP="0071720E">
      <w:pPr>
        <w:spacing w:after="0" w:line="240" w:lineRule="auto"/>
        <w:rPr>
          <w:rFonts w:ascii="Times New Roman" w:eastAsia="Calibri" w:hAnsi="Times New Roman" w:cs="Times New Roman"/>
        </w:rPr>
      </w:pPr>
    </w:p>
    <w:p w:rsidR="0071720E" w:rsidRPr="0071720E" w:rsidRDefault="0071720E" w:rsidP="0071720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1720E">
        <w:rPr>
          <w:rFonts w:ascii="Times New Roman" w:eastAsia="Calibri" w:hAnsi="Times New Roman" w:cs="Times New Roman"/>
          <w:b/>
        </w:rPr>
        <w:t>5. Информация о количестве баллов для каждой возрастной параллели и по каждому испытанию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7"/>
        <w:gridCol w:w="1015"/>
        <w:gridCol w:w="1015"/>
        <w:gridCol w:w="1058"/>
        <w:gridCol w:w="1015"/>
        <w:gridCol w:w="1396"/>
      </w:tblGrid>
      <w:tr w:rsidR="0071720E" w:rsidRPr="0071720E" w:rsidTr="00C01393">
        <w:tc>
          <w:tcPr>
            <w:tcW w:w="1697" w:type="dxa"/>
          </w:tcPr>
          <w:p w:rsidR="0071720E" w:rsidRPr="0071720E" w:rsidRDefault="0071720E" w:rsidP="00717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1720E">
              <w:rPr>
                <w:rFonts w:ascii="Times New Roman" w:eastAsia="Calibri" w:hAnsi="Times New Roman" w:cs="Times New Roman"/>
                <w:b/>
              </w:rPr>
              <w:t>Возрастная параллель (класс)</w:t>
            </w:r>
          </w:p>
        </w:tc>
        <w:tc>
          <w:tcPr>
            <w:tcW w:w="1015" w:type="dxa"/>
          </w:tcPr>
          <w:p w:rsidR="0071720E" w:rsidRPr="0071720E" w:rsidRDefault="0071720E" w:rsidP="00717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1720E">
              <w:rPr>
                <w:rFonts w:ascii="Times New Roman" w:eastAsia="Calibri" w:hAnsi="Times New Roman" w:cs="Times New Roman"/>
                <w:b/>
              </w:rPr>
              <w:t>Задание 1</w:t>
            </w:r>
          </w:p>
        </w:tc>
        <w:tc>
          <w:tcPr>
            <w:tcW w:w="1015" w:type="dxa"/>
          </w:tcPr>
          <w:p w:rsidR="0071720E" w:rsidRPr="0071720E" w:rsidRDefault="0071720E" w:rsidP="00717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1720E">
              <w:rPr>
                <w:rFonts w:ascii="Times New Roman" w:eastAsia="Calibri" w:hAnsi="Times New Roman" w:cs="Times New Roman"/>
                <w:b/>
              </w:rPr>
              <w:t>Задание 2</w:t>
            </w:r>
          </w:p>
        </w:tc>
        <w:tc>
          <w:tcPr>
            <w:tcW w:w="1058" w:type="dxa"/>
          </w:tcPr>
          <w:p w:rsidR="0071720E" w:rsidRPr="0071720E" w:rsidRDefault="0071720E" w:rsidP="00717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1720E">
              <w:rPr>
                <w:rFonts w:ascii="Times New Roman" w:eastAsia="Calibri" w:hAnsi="Times New Roman" w:cs="Times New Roman"/>
                <w:b/>
              </w:rPr>
              <w:t>Задание 3</w:t>
            </w:r>
          </w:p>
        </w:tc>
        <w:tc>
          <w:tcPr>
            <w:tcW w:w="1015" w:type="dxa"/>
          </w:tcPr>
          <w:p w:rsidR="0071720E" w:rsidRPr="0071720E" w:rsidRDefault="0071720E" w:rsidP="00717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1720E">
              <w:rPr>
                <w:rFonts w:ascii="Times New Roman" w:eastAsia="Calibri" w:hAnsi="Times New Roman" w:cs="Times New Roman"/>
                <w:b/>
              </w:rPr>
              <w:t>Задание 4</w:t>
            </w:r>
          </w:p>
        </w:tc>
        <w:tc>
          <w:tcPr>
            <w:tcW w:w="1396" w:type="dxa"/>
          </w:tcPr>
          <w:p w:rsidR="0071720E" w:rsidRPr="0071720E" w:rsidRDefault="0071720E" w:rsidP="00717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1720E">
              <w:rPr>
                <w:rFonts w:ascii="Times New Roman" w:eastAsia="Calibri" w:hAnsi="Times New Roman" w:cs="Times New Roman"/>
                <w:b/>
              </w:rPr>
              <w:t>Всего баллов</w:t>
            </w:r>
          </w:p>
        </w:tc>
      </w:tr>
      <w:tr w:rsidR="0071720E" w:rsidRPr="0071720E" w:rsidTr="00C01393">
        <w:tc>
          <w:tcPr>
            <w:tcW w:w="1697" w:type="dxa"/>
          </w:tcPr>
          <w:p w:rsidR="0071720E" w:rsidRPr="0071720E" w:rsidRDefault="0071720E" w:rsidP="00717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720E">
              <w:rPr>
                <w:rFonts w:ascii="Times New Roman" w:eastAsia="Calibri" w:hAnsi="Times New Roman" w:cs="Times New Roman"/>
              </w:rPr>
              <w:t>7–8 классы</w:t>
            </w:r>
          </w:p>
        </w:tc>
        <w:tc>
          <w:tcPr>
            <w:tcW w:w="1015" w:type="dxa"/>
          </w:tcPr>
          <w:p w:rsidR="0071720E" w:rsidRPr="0071720E" w:rsidRDefault="0071720E" w:rsidP="00717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720E">
              <w:rPr>
                <w:rFonts w:ascii="Times New Roman" w:eastAsia="Calibri" w:hAnsi="Times New Roman" w:cs="Times New Roman"/>
              </w:rPr>
              <w:t>55</w:t>
            </w:r>
          </w:p>
        </w:tc>
        <w:tc>
          <w:tcPr>
            <w:tcW w:w="1015" w:type="dxa"/>
          </w:tcPr>
          <w:p w:rsidR="0071720E" w:rsidRPr="0071720E" w:rsidRDefault="0071720E" w:rsidP="00717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720E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058" w:type="dxa"/>
          </w:tcPr>
          <w:p w:rsidR="0071720E" w:rsidRPr="0071720E" w:rsidRDefault="0071720E" w:rsidP="00717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720E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015" w:type="dxa"/>
          </w:tcPr>
          <w:p w:rsidR="0071720E" w:rsidRPr="0071720E" w:rsidRDefault="0071720E" w:rsidP="00717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720E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396" w:type="dxa"/>
          </w:tcPr>
          <w:p w:rsidR="0071720E" w:rsidRPr="0071720E" w:rsidRDefault="0071720E" w:rsidP="00717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720E">
              <w:rPr>
                <w:rFonts w:ascii="Times New Roman" w:eastAsia="Calibri" w:hAnsi="Times New Roman" w:cs="Times New Roman"/>
              </w:rPr>
              <w:t>110</w:t>
            </w:r>
          </w:p>
        </w:tc>
      </w:tr>
      <w:tr w:rsidR="0071720E" w:rsidRPr="0071720E" w:rsidTr="00C01393">
        <w:tc>
          <w:tcPr>
            <w:tcW w:w="1697" w:type="dxa"/>
          </w:tcPr>
          <w:p w:rsidR="0071720E" w:rsidRPr="0071720E" w:rsidRDefault="0071720E" w:rsidP="00717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720E">
              <w:rPr>
                <w:rFonts w:ascii="Times New Roman" w:eastAsia="Calibri" w:hAnsi="Times New Roman" w:cs="Times New Roman"/>
              </w:rPr>
              <w:t>9 класс</w:t>
            </w:r>
          </w:p>
        </w:tc>
        <w:tc>
          <w:tcPr>
            <w:tcW w:w="1015" w:type="dxa"/>
          </w:tcPr>
          <w:p w:rsidR="0071720E" w:rsidRPr="0071720E" w:rsidRDefault="0071720E" w:rsidP="00717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720E">
              <w:rPr>
                <w:rFonts w:ascii="Times New Roman" w:eastAsia="Calibri" w:hAnsi="Times New Roman" w:cs="Times New Roman"/>
              </w:rPr>
              <w:t>55</w:t>
            </w:r>
          </w:p>
        </w:tc>
        <w:tc>
          <w:tcPr>
            <w:tcW w:w="1015" w:type="dxa"/>
          </w:tcPr>
          <w:p w:rsidR="0071720E" w:rsidRPr="0071720E" w:rsidRDefault="0071720E" w:rsidP="00717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720E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058" w:type="dxa"/>
          </w:tcPr>
          <w:p w:rsidR="0071720E" w:rsidRPr="0071720E" w:rsidRDefault="0071720E" w:rsidP="00717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720E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015" w:type="dxa"/>
          </w:tcPr>
          <w:p w:rsidR="0071720E" w:rsidRPr="0071720E" w:rsidRDefault="0071720E" w:rsidP="00717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720E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396" w:type="dxa"/>
          </w:tcPr>
          <w:p w:rsidR="0071720E" w:rsidRPr="0071720E" w:rsidRDefault="0071720E" w:rsidP="00717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720E">
              <w:rPr>
                <w:rFonts w:ascii="Times New Roman" w:eastAsia="Calibri" w:hAnsi="Times New Roman" w:cs="Times New Roman"/>
              </w:rPr>
              <w:t>110</w:t>
            </w:r>
          </w:p>
        </w:tc>
      </w:tr>
      <w:tr w:rsidR="0071720E" w:rsidRPr="0071720E" w:rsidTr="00C01393">
        <w:tc>
          <w:tcPr>
            <w:tcW w:w="1697" w:type="dxa"/>
          </w:tcPr>
          <w:p w:rsidR="0071720E" w:rsidRPr="0071720E" w:rsidRDefault="0071720E" w:rsidP="00717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720E">
              <w:rPr>
                <w:rFonts w:ascii="Times New Roman" w:eastAsia="Calibri" w:hAnsi="Times New Roman" w:cs="Times New Roman"/>
              </w:rPr>
              <w:t>10–11 классы</w:t>
            </w:r>
          </w:p>
        </w:tc>
        <w:tc>
          <w:tcPr>
            <w:tcW w:w="1015" w:type="dxa"/>
          </w:tcPr>
          <w:p w:rsidR="0071720E" w:rsidRPr="0071720E" w:rsidRDefault="0071720E" w:rsidP="00717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720E">
              <w:rPr>
                <w:rFonts w:ascii="Times New Roman" w:eastAsia="Calibri" w:hAnsi="Times New Roman" w:cs="Times New Roman"/>
              </w:rPr>
              <w:t>55</w:t>
            </w:r>
          </w:p>
        </w:tc>
        <w:tc>
          <w:tcPr>
            <w:tcW w:w="1015" w:type="dxa"/>
          </w:tcPr>
          <w:p w:rsidR="0071720E" w:rsidRPr="0071720E" w:rsidRDefault="0071720E" w:rsidP="00717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720E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058" w:type="dxa"/>
          </w:tcPr>
          <w:p w:rsidR="0071720E" w:rsidRPr="0071720E" w:rsidRDefault="0071720E" w:rsidP="00717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720E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015" w:type="dxa"/>
          </w:tcPr>
          <w:p w:rsidR="0071720E" w:rsidRPr="0071720E" w:rsidRDefault="0071720E" w:rsidP="00717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720E"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1396" w:type="dxa"/>
          </w:tcPr>
          <w:p w:rsidR="0071720E" w:rsidRPr="0071720E" w:rsidRDefault="0071720E" w:rsidP="00717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720E">
              <w:rPr>
                <w:rFonts w:ascii="Times New Roman" w:eastAsia="Calibri" w:hAnsi="Times New Roman" w:cs="Times New Roman"/>
              </w:rPr>
              <w:t>150</w:t>
            </w:r>
          </w:p>
        </w:tc>
      </w:tr>
    </w:tbl>
    <w:p w:rsidR="0071720E" w:rsidRPr="0071720E" w:rsidRDefault="0071720E" w:rsidP="0071720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71720E" w:rsidRPr="0071720E" w:rsidRDefault="0071720E" w:rsidP="0071720E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71720E">
        <w:rPr>
          <w:rFonts w:ascii="Times New Roman" w:eastAsia="Calibri" w:hAnsi="Times New Roman" w:cs="Times New Roman"/>
          <w:b/>
        </w:rPr>
        <w:t>6. Подведение итогов</w:t>
      </w:r>
    </w:p>
    <w:p w:rsidR="0071720E" w:rsidRPr="0071720E" w:rsidRDefault="0071720E" w:rsidP="0071720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1720E">
        <w:rPr>
          <w:rFonts w:ascii="Times New Roman" w:eastAsia="Calibri" w:hAnsi="Times New Roman" w:cs="Times New Roman"/>
        </w:rPr>
        <w:t>В общем зачёте школьного и муниципального этапов олимпиады определяются победители и призёры. Итоги подводятся в возрастных параллелях: 7, 8, 9, 10 и 11 классы.</w:t>
      </w:r>
      <w:bookmarkStart w:id="0" w:name="_GoBack"/>
      <w:bookmarkEnd w:id="0"/>
    </w:p>
    <w:sectPr w:rsidR="0071720E" w:rsidRPr="00717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725B1"/>
    <w:multiLevelType w:val="hybridMultilevel"/>
    <w:tmpl w:val="5F887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9BC"/>
    <w:rsid w:val="003D48FF"/>
    <w:rsid w:val="00483C11"/>
    <w:rsid w:val="006829BC"/>
    <w:rsid w:val="0071720E"/>
    <w:rsid w:val="00DA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D960D7-B406-4DE1-BD4E-16BF9FB39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8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2021-09-20T22:30:00Z</dcterms:created>
  <dcterms:modified xsi:type="dcterms:W3CDTF">2021-09-21T11:20:00Z</dcterms:modified>
</cp:coreProperties>
</file>