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F97" w:rsidRPr="00BB6F97" w:rsidRDefault="00BB6F97" w:rsidP="00BB6F97">
      <w:pPr>
        <w:pStyle w:val="20"/>
        <w:shd w:val="clear" w:color="auto" w:fill="auto"/>
        <w:spacing w:before="0" w:after="207" w:line="210" w:lineRule="exact"/>
        <w:jc w:val="center"/>
        <w:rPr>
          <w:sz w:val="24"/>
          <w:szCs w:val="24"/>
        </w:rPr>
      </w:pPr>
      <w:bookmarkStart w:id="0" w:name="bookmark3"/>
      <w:r w:rsidRPr="00BB6F97">
        <w:rPr>
          <w:color w:val="000000"/>
          <w:sz w:val="24"/>
          <w:szCs w:val="24"/>
          <w:lang w:eastAsia="ru-RU" w:bidi="ru-RU"/>
        </w:rPr>
        <w:t>Как подготовить современный урок</w:t>
      </w:r>
      <w:bookmarkEnd w:id="0"/>
    </w:p>
    <w:p w:rsidR="00BB6F97" w:rsidRPr="00BB6F97" w:rsidRDefault="00BB6F97" w:rsidP="00BB6F97">
      <w:pPr>
        <w:pStyle w:val="1"/>
        <w:shd w:val="clear" w:color="auto" w:fill="auto"/>
        <w:spacing w:before="0"/>
        <w:ind w:left="20" w:right="20" w:firstLine="30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Урок-главная составная часть учебного процесса. Учебная деятельность учителя и учащегося в значительной мере сосредотачивается на уроке. Вот почему качество подготовки учащихся по той или иной учебной дисциплине во многом определяется уровнем проведения урока, его содержательной и методической наполненностью, его атмосферой. Для того чтобы этот уровень был достаточно высоким, надо, чтобы учитель в ходе подготовки урока постарался сделать его своеобразным произведением со своим замыслом, завязкой и развязкой подобно любому произведению искусства.</w:t>
      </w:r>
    </w:p>
    <w:p w:rsidR="00BB6F97" w:rsidRDefault="00BB6F97" w:rsidP="00BB6F97">
      <w:pPr>
        <w:pStyle w:val="1"/>
        <w:shd w:val="clear" w:color="auto" w:fill="auto"/>
        <w:spacing w:before="0"/>
        <w:ind w:left="20" w:right="20" w:firstLine="300"/>
        <w:rPr>
          <w:color w:val="000000"/>
          <w:sz w:val="24"/>
          <w:szCs w:val="24"/>
          <w:lang w:eastAsia="ru-RU" w:bidi="ru-RU"/>
        </w:rPr>
      </w:pPr>
      <w:r w:rsidRPr="00BB6F97">
        <w:rPr>
          <w:color w:val="000000"/>
          <w:sz w:val="24"/>
          <w:szCs w:val="24"/>
          <w:lang w:eastAsia="ru-RU" w:bidi="ru-RU"/>
        </w:rPr>
        <w:t xml:space="preserve">Как же построить такой урок? Как сделать так, чтобы урок не только вооружал учащихся знаниями и умениями, значимость которых невозможно оспорить, </w:t>
      </w:r>
      <w:proofErr w:type="gramStart"/>
      <w:r w:rsidRPr="00BB6F97">
        <w:rPr>
          <w:color w:val="000000"/>
          <w:sz w:val="24"/>
          <w:szCs w:val="24"/>
          <w:lang w:eastAsia="ru-RU" w:bidi="ru-RU"/>
        </w:rPr>
        <w:t>но</w:t>
      </w:r>
      <w:proofErr w:type="gramEnd"/>
      <w:r w:rsidRPr="00BB6F97">
        <w:rPr>
          <w:color w:val="000000"/>
          <w:sz w:val="24"/>
          <w:szCs w:val="24"/>
          <w:lang w:eastAsia="ru-RU" w:bidi="ru-RU"/>
        </w:rPr>
        <w:t xml:space="preserve"> чтобы все, что происходит на уроке, вызывало у детей искренний интерес, подлинную увлеченность, формировало их творческое сознание? Рекомендации, приведенные ниже, могут помочь учителю в подготовке такого урока. Изложим их в той последовательности, в которой готовится урок. </w:t>
      </w:r>
    </w:p>
    <w:p w:rsidR="00BB6F97" w:rsidRPr="00BB6F97" w:rsidRDefault="00BB6F97" w:rsidP="00BB6F97">
      <w:pPr>
        <w:pStyle w:val="1"/>
        <w:shd w:val="clear" w:color="auto" w:fill="auto"/>
        <w:spacing w:before="0"/>
        <w:ind w:left="20" w:right="20" w:firstLine="300"/>
        <w:rPr>
          <w:sz w:val="24"/>
          <w:szCs w:val="24"/>
        </w:rPr>
      </w:pPr>
      <w:proofErr w:type="gramStart"/>
      <w:r w:rsidRPr="00BB6F97">
        <w:rPr>
          <w:color w:val="000000"/>
          <w:sz w:val="24"/>
          <w:szCs w:val="24"/>
          <w:lang w:eastAsia="ru-RU" w:bidi="ru-RU"/>
        </w:rPr>
        <w:t>Итак</w:t>
      </w:r>
      <w:proofErr w:type="gramEnd"/>
      <w:r w:rsidRPr="00BB6F97">
        <w:rPr>
          <w:color w:val="000000"/>
          <w:sz w:val="24"/>
          <w:szCs w:val="24"/>
          <w:lang w:eastAsia="ru-RU" w:bidi="ru-RU"/>
        </w:rPr>
        <w:t>:</w:t>
      </w:r>
    </w:p>
    <w:p w:rsidR="00BB6F97" w:rsidRPr="00BB6F97" w:rsidRDefault="00BB6F97" w:rsidP="00BB6F97">
      <w:pPr>
        <w:pStyle w:val="1"/>
        <w:numPr>
          <w:ilvl w:val="0"/>
          <w:numId w:val="2"/>
        </w:numPr>
        <w:shd w:val="clear" w:color="auto" w:fill="auto"/>
        <w:tabs>
          <w:tab w:val="left" w:pos="1038"/>
        </w:tabs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Первое, с чего надо начать подготовку к уроку:</w:t>
      </w:r>
    </w:p>
    <w:p w:rsidR="00BB6F97" w:rsidRPr="00BB6F97" w:rsidRDefault="00BB6F97" w:rsidP="00BB6F97">
      <w:pPr>
        <w:pStyle w:val="1"/>
        <w:numPr>
          <w:ilvl w:val="0"/>
          <w:numId w:val="1"/>
        </w:numPr>
        <w:shd w:val="clear" w:color="auto" w:fill="auto"/>
        <w:tabs>
          <w:tab w:val="left" w:pos="346"/>
        </w:tabs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четко определить и сформулировать для себя его тему;</w:t>
      </w:r>
    </w:p>
    <w:p w:rsidR="00BB6F97" w:rsidRPr="00BB6F97" w:rsidRDefault="00BB6F97" w:rsidP="00BB6F97">
      <w:pPr>
        <w:pStyle w:val="1"/>
        <w:numPr>
          <w:ilvl w:val="0"/>
          <w:numId w:val="1"/>
        </w:numPr>
        <w:shd w:val="clear" w:color="auto" w:fill="auto"/>
        <w:tabs>
          <w:tab w:val="left" w:pos="346"/>
        </w:tabs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определить место темы в учебном курсе;</w:t>
      </w:r>
    </w:p>
    <w:p w:rsidR="00BB6F97" w:rsidRPr="00BB6F97" w:rsidRDefault="00BB6F97" w:rsidP="00BB6F97">
      <w:pPr>
        <w:pStyle w:val="1"/>
        <w:numPr>
          <w:ilvl w:val="0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 xml:space="preserve"> определить ведущие понятия, на которые опирается данный урок, иначе говоря, посмотреть на урок ретроспективно;</w:t>
      </w:r>
    </w:p>
    <w:p w:rsidR="00BB6F97" w:rsidRPr="00BB6F97" w:rsidRDefault="00BB6F97" w:rsidP="00BB6F97">
      <w:pPr>
        <w:pStyle w:val="1"/>
        <w:numPr>
          <w:ilvl w:val="0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 xml:space="preserve"> и, наоборот, обозначить для себя ту часть учебного материала, которая будет использована в дальнейшем, иначе говоря, посмотреть на урок через призму перспективы своей деятельности.</w:t>
      </w:r>
    </w:p>
    <w:p w:rsidR="00BB6F97" w:rsidRPr="00BB6F97" w:rsidRDefault="00BB6F97" w:rsidP="00BB6F97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2.Определить и четко сформулировать для себя и отдельно для учащихся целевую установку урока - зачем он вообще нужен? В связи с этим надо обозначить обучающие, развивающие и воспитывающие функции урока.</w:t>
      </w:r>
    </w:p>
    <w:p w:rsidR="00BB6F97" w:rsidRDefault="00BB6F97" w:rsidP="00BB6F97">
      <w:pPr>
        <w:pStyle w:val="1"/>
        <w:shd w:val="clear" w:color="auto" w:fill="auto"/>
        <w:tabs>
          <w:tab w:val="left" w:pos="1700"/>
        </w:tabs>
        <w:spacing w:before="0"/>
        <w:ind w:left="20" w:right="-1"/>
        <w:jc w:val="left"/>
        <w:rPr>
          <w:color w:val="000000"/>
          <w:sz w:val="24"/>
          <w:szCs w:val="24"/>
          <w:lang w:eastAsia="ru-RU" w:bidi="ru-RU"/>
        </w:rPr>
      </w:pPr>
      <w:proofErr w:type="spellStart"/>
      <w:r w:rsidRPr="00BB6F97">
        <w:rPr>
          <w:color w:val="000000"/>
          <w:sz w:val="24"/>
          <w:szCs w:val="24"/>
          <w:lang w:eastAsia="ru-RU" w:bidi="ru-RU"/>
        </w:rPr>
        <w:t>З.Спланировать</w:t>
      </w:r>
      <w:proofErr w:type="spellEnd"/>
      <w:r w:rsidRPr="00BB6F97">
        <w:rPr>
          <w:color w:val="000000"/>
          <w:sz w:val="24"/>
          <w:szCs w:val="24"/>
          <w:lang w:eastAsia="ru-RU" w:bidi="ru-RU"/>
        </w:rPr>
        <w:t xml:space="preserve"> учебный материал </w:t>
      </w:r>
    </w:p>
    <w:p w:rsidR="00BB6F97" w:rsidRPr="00BB6F97" w:rsidRDefault="00BB6F97" w:rsidP="00BB6F97">
      <w:pPr>
        <w:pStyle w:val="1"/>
        <w:shd w:val="clear" w:color="auto" w:fill="auto"/>
        <w:tabs>
          <w:tab w:val="left" w:pos="1700"/>
        </w:tabs>
        <w:spacing w:before="0"/>
        <w:ind w:left="20" w:right="5820"/>
        <w:jc w:val="left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Для этого надо:</w:t>
      </w:r>
    </w:p>
    <w:p w:rsidR="00BB6F97" w:rsidRPr="00BB6F97" w:rsidRDefault="00BB6F97" w:rsidP="00BB6F97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 xml:space="preserve">Подобрать литературу по теме. При этом, если речь идет о новом теоретическом материале, следует постараться, чтобы в список вошли вузовский учебник, энциклопедическое издание, монография </w:t>
      </w:r>
      <w:proofErr w:type="gramStart"/>
      <w:r w:rsidRPr="00BB6F97">
        <w:rPr>
          <w:color w:val="000000"/>
          <w:sz w:val="24"/>
          <w:szCs w:val="24"/>
          <w:lang w:eastAsia="ru-RU" w:bidi="ru-RU"/>
        </w:rPr>
        <w:t>( первоисточник</w:t>
      </w:r>
      <w:proofErr w:type="gramEnd"/>
      <w:r w:rsidRPr="00BB6F97">
        <w:rPr>
          <w:color w:val="000000"/>
          <w:sz w:val="24"/>
          <w:szCs w:val="24"/>
          <w:lang w:eastAsia="ru-RU" w:bidi="ru-RU"/>
        </w:rPr>
        <w:t>), научно-популярное издание. Надо отобрать из доступного материала только тот, который служит решению поставленных задач наиболее простым способом.</w:t>
      </w:r>
      <w:r w:rsidRPr="00BB6F97">
        <w:rPr>
          <w:color w:val="000000"/>
          <w:sz w:val="24"/>
          <w:szCs w:val="24"/>
          <w:lang w:eastAsia="ru-RU" w:bidi="ru-RU"/>
        </w:rPr>
        <w:t xml:space="preserve"> </w:t>
      </w:r>
    </w:p>
    <w:p w:rsidR="00BB6F97" w:rsidRPr="00BB6F97" w:rsidRDefault="00BB6F97" w:rsidP="00BB6F97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Подобрать учебные задания, целью которых является:</w:t>
      </w:r>
    </w:p>
    <w:p w:rsidR="00BB6F97" w:rsidRPr="00BB6F97" w:rsidRDefault="00BB6F97" w:rsidP="00BB6F97">
      <w:pPr>
        <w:pStyle w:val="1"/>
        <w:numPr>
          <w:ilvl w:val="0"/>
          <w:numId w:val="1"/>
        </w:numPr>
        <w:shd w:val="clear" w:color="auto" w:fill="auto"/>
        <w:tabs>
          <w:tab w:val="left" w:pos="351"/>
        </w:tabs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узнавание нового материала;</w:t>
      </w:r>
    </w:p>
    <w:p w:rsidR="00BB6F97" w:rsidRPr="00BB6F97" w:rsidRDefault="00BB6F97" w:rsidP="00BB6F97">
      <w:pPr>
        <w:pStyle w:val="1"/>
        <w:numPr>
          <w:ilvl w:val="0"/>
          <w:numId w:val="1"/>
        </w:numPr>
        <w:shd w:val="clear" w:color="auto" w:fill="auto"/>
        <w:tabs>
          <w:tab w:val="left" w:pos="351"/>
        </w:tabs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воспроизведение;</w:t>
      </w:r>
    </w:p>
    <w:p w:rsidR="00BB6F97" w:rsidRPr="00BB6F97" w:rsidRDefault="00BB6F97" w:rsidP="00BB6F97">
      <w:pPr>
        <w:pStyle w:val="1"/>
        <w:numPr>
          <w:ilvl w:val="0"/>
          <w:numId w:val="1"/>
        </w:numPr>
        <w:shd w:val="clear" w:color="auto" w:fill="auto"/>
        <w:tabs>
          <w:tab w:val="left" w:pos="351"/>
        </w:tabs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применение знаний в новой ситуации;</w:t>
      </w:r>
    </w:p>
    <w:p w:rsidR="00BB6F97" w:rsidRPr="00BB6F97" w:rsidRDefault="00BB6F97" w:rsidP="00BB6F97">
      <w:pPr>
        <w:pStyle w:val="1"/>
        <w:numPr>
          <w:ilvl w:val="0"/>
          <w:numId w:val="1"/>
        </w:numPr>
        <w:shd w:val="clear" w:color="auto" w:fill="auto"/>
        <w:tabs>
          <w:tab w:val="left" w:pos="351"/>
        </w:tabs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применение знаний в незнакомой ситуации;</w:t>
      </w:r>
    </w:p>
    <w:p w:rsidR="00BB6F97" w:rsidRPr="00BB6F97" w:rsidRDefault="00BB6F97" w:rsidP="00BB6F97">
      <w:pPr>
        <w:pStyle w:val="1"/>
        <w:numPr>
          <w:ilvl w:val="0"/>
          <w:numId w:val="1"/>
        </w:numPr>
        <w:shd w:val="clear" w:color="auto" w:fill="auto"/>
        <w:tabs>
          <w:tab w:val="left" w:pos="351"/>
        </w:tabs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творческий подход к знаниям.</w:t>
      </w:r>
    </w:p>
    <w:p w:rsidR="00BB6F97" w:rsidRPr="00BB6F97" w:rsidRDefault="00BB6F97" w:rsidP="00BB6F97">
      <w:pPr>
        <w:pStyle w:val="1"/>
        <w:shd w:val="clear" w:color="auto" w:fill="auto"/>
        <w:spacing w:before="0"/>
        <w:ind w:left="20" w:right="20" w:firstLine="720"/>
        <w:jc w:val="left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Упорядочить учебные задания в соответствии с принципом "от простого к сложному". Составить три набора заданий:</w:t>
      </w:r>
    </w:p>
    <w:p w:rsidR="00BB6F97" w:rsidRPr="00BB6F97" w:rsidRDefault="00BB6F97" w:rsidP="00BB6F97">
      <w:pPr>
        <w:pStyle w:val="1"/>
        <w:numPr>
          <w:ilvl w:val="0"/>
          <w:numId w:val="1"/>
        </w:numPr>
        <w:shd w:val="clear" w:color="auto" w:fill="auto"/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 xml:space="preserve"> задания, подводящие ученика к воспроизведению материала;</w:t>
      </w:r>
    </w:p>
    <w:p w:rsidR="00BB6F97" w:rsidRPr="00BB6F97" w:rsidRDefault="00BB6F97" w:rsidP="00BB6F97">
      <w:pPr>
        <w:pStyle w:val="1"/>
        <w:numPr>
          <w:ilvl w:val="0"/>
          <w:numId w:val="1"/>
        </w:numPr>
        <w:shd w:val="clear" w:color="auto" w:fill="auto"/>
        <w:tabs>
          <w:tab w:val="left" w:pos="351"/>
          <w:tab w:val="right" w:pos="6680"/>
        </w:tabs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задания, способствующие осмыслению материала</w:t>
      </w:r>
      <w:r w:rsidRPr="00BB6F97">
        <w:rPr>
          <w:color w:val="000000"/>
          <w:sz w:val="24"/>
          <w:szCs w:val="24"/>
          <w:lang w:eastAsia="ru-RU" w:bidi="ru-RU"/>
        </w:rPr>
        <w:tab/>
        <w:t>учеником;</w:t>
      </w:r>
    </w:p>
    <w:p w:rsidR="00BB6F97" w:rsidRPr="00BB6F97" w:rsidRDefault="00BB6F97" w:rsidP="00BB6F97">
      <w:pPr>
        <w:pStyle w:val="1"/>
        <w:numPr>
          <w:ilvl w:val="0"/>
          <w:numId w:val="1"/>
        </w:numPr>
        <w:shd w:val="clear" w:color="auto" w:fill="auto"/>
        <w:tabs>
          <w:tab w:val="left" w:pos="351"/>
          <w:tab w:val="right" w:pos="6680"/>
        </w:tabs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задания, способствующие закреплению материала</w:t>
      </w:r>
      <w:r w:rsidRPr="00BB6F97">
        <w:rPr>
          <w:color w:val="000000"/>
          <w:sz w:val="24"/>
          <w:szCs w:val="24"/>
          <w:lang w:eastAsia="ru-RU" w:bidi="ru-RU"/>
        </w:rPr>
        <w:tab/>
        <w:t>учеником.</w:t>
      </w:r>
    </w:p>
    <w:p w:rsidR="00BB6F97" w:rsidRPr="00BB6F97" w:rsidRDefault="00BB6F97" w:rsidP="00BB6F97">
      <w:pPr>
        <w:pStyle w:val="1"/>
        <w:numPr>
          <w:ilvl w:val="0"/>
          <w:numId w:val="3"/>
        </w:numPr>
        <w:shd w:val="clear" w:color="auto" w:fill="auto"/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 xml:space="preserve"> Продумать "изюминку" урока.</w:t>
      </w:r>
    </w:p>
    <w:p w:rsidR="00BB6F97" w:rsidRPr="00BB6F97" w:rsidRDefault="00BB6F97" w:rsidP="00BB6F97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 xml:space="preserve">Каждый урок должен содержать что-то, что вызовет удивление, изумление, восторг учеников - одним словом, то, что они будут помнить, когда все забудут </w:t>
      </w:r>
      <w:proofErr w:type="gramStart"/>
      <w:r w:rsidRPr="00BB6F97">
        <w:rPr>
          <w:color w:val="000000"/>
          <w:sz w:val="24"/>
          <w:szCs w:val="24"/>
          <w:lang w:eastAsia="ru-RU" w:bidi="ru-RU"/>
        </w:rPr>
        <w:t>Это</w:t>
      </w:r>
      <w:proofErr w:type="gramEnd"/>
      <w:r w:rsidRPr="00BB6F97">
        <w:rPr>
          <w:color w:val="000000"/>
          <w:sz w:val="24"/>
          <w:szCs w:val="24"/>
          <w:lang w:eastAsia="ru-RU" w:bidi="ru-RU"/>
        </w:rPr>
        <w:t xml:space="preserve"> может быть интересный факт, неожиданное открытие, красивый опыт, нестандартный подход к уже известному.</w:t>
      </w:r>
    </w:p>
    <w:p w:rsidR="00BB6F97" w:rsidRPr="00BB6F97" w:rsidRDefault="00BB6F97" w:rsidP="00BB6F97">
      <w:pPr>
        <w:pStyle w:val="1"/>
        <w:numPr>
          <w:ilvl w:val="0"/>
          <w:numId w:val="3"/>
        </w:numPr>
        <w:shd w:val="clear" w:color="auto" w:fill="auto"/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Сгруппировать отобранный учебный материал.</w:t>
      </w:r>
    </w:p>
    <w:p w:rsidR="00BB6F97" w:rsidRPr="00BB6F97" w:rsidRDefault="00BB6F97" w:rsidP="00BB6F97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Для этого подумать, в какой последовательности будет организована работа с отобранным материалом, как будет осуществлена смена видов деятельности учащихся.</w:t>
      </w:r>
    </w:p>
    <w:p w:rsidR="00BB6F97" w:rsidRPr="00BB6F97" w:rsidRDefault="00BB6F97" w:rsidP="00BB6F97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lastRenderedPageBreak/>
        <w:t>Главное при группировке материала - умение найти такую форму организации урока, которая вызовет повышенную активность учащихся, а не пассивное восприятие нового.</w:t>
      </w:r>
    </w:p>
    <w:p w:rsidR="00BB6F97" w:rsidRPr="00BB6F97" w:rsidRDefault="00BB6F97" w:rsidP="00BB6F97">
      <w:pPr>
        <w:pStyle w:val="1"/>
        <w:numPr>
          <w:ilvl w:val="0"/>
          <w:numId w:val="3"/>
        </w:numPr>
        <w:shd w:val="clear" w:color="auto" w:fill="auto"/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Спланировать контроль за деятельностью учащихся на уроке, для чего подумать:</w:t>
      </w:r>
    </w:p>
    <w:p w:rsidR="00BB6F97" w:rsidRPr="00BB6F97" w:rsidRDefault="00BB6F97" w:rsidP="00BB6F97">
      <w:pPr>
        <w:pStyle w:val="1"/>
        <w:numPr>
          <w:ilvl w:val="0"/>
          <w:numId w:val="1"/>
        </w:numPr>
        <w:shd w:val="clear" w:color="auto" w:fill="auto"/>
        <w:tabs>
          <w:tab w:val="left" w:pos="351"/>
        </w:tabs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что контролировать;</w:t>
      </w:r>
    </w:p>
    <w:p w:rsidR="00BB6F97" w:rsidRPr="00BB6F97" w:rsidRDefault="00BB6F97" w:rsidP="00BB6F97">
      <w:pPr>
        <w:pStyle w:val="1"/>
        <w:numPr>
          <w:ilvl w:val="0"/>
          <w:numId w:val="1"/>
        </w:numPr>
        <w:shd w:val="clear" w:color="auto" w:fill="auto"/>
        <w:tabs>
          <w:tab w:val="left" w:pos="351"/>
        </w:tabs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как контролировать;</w:t>
      </w:r>
    </w:p>
    <w:p w:rsidR="00BB6F97" w:rsidRPr="00BB6F97" w:rsidRDefault="00BB6F97" w:rsidP="00BB6F97">
      <w:pPr>
        <w:pStyle w:val="1"/>
        <w:numPr>
          <w:ilvl w:val="0"/>
          <w:numId w:val="1"/>
        </w:numPr>
        <w:shd w:val="clear" w:color="auto" w:fill="auto"/>
        <w:tabs>
          <w:tab w:val="left" w:pos="351"/>
        </w:tabs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как использовать результаты контроля.</w:t>
      </w:r>
    </w:p>
    <w:p w:rsidR="00BB6F97" w:rsidRPr="00BB6F97" w:rsidRDefault="00BB6F97" w:rsidP="00BB6F97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 xml:space="preserve">При этом не забывать, что чем чаще контролируется работа всех, тем легче увидеть типичные ошибки и затруднения, а </w:t>
      </w:r>
      <w:proofErr w:type="gramStart"/>
      <w:r w:rsidRPr="00BB6F97">
        <w:rPr>
          <w:color w:val="000000"/>
          <w:sz w:val="24"/>
          <w:szCs w:val="24"/>
          <w:lang w:eastAsia="ru-RU" w:bidi="ru-RU"/>
        </w:rPr>
        <w:t>так же</w:t>
      </w:r>
      <w:proofErr w:type="gramEnd"/>
      <w:r w:rsidRPr="00BB6F97">
        <w:rPr>
          <w:color w:val="000000"/>
          <w:sz w:val="24"/>
          <w:szCs w:val="24"/>
          <w:lang w:eastAsia="ru-RU" w:bidi="ru-RU"/>
        </w:rPr>
        <w:t xml:space="preserve"> показать подлинный интерес учителя к их работе.</w:t>
      </w:r>
    </w:p>
    <w:p w:rsidR="00BB6F97" w:rsidRPr="00BB6F97" w:rsidRDefault="00BB6F97" w:rsidP="00BB6F97">
      <w:pPr>
        <w:pStyle w:val="1"/>
        <w:numPr>
          <w:ilvl w:val="0"/>
          <w:numId w:val="3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 xml:space="preserve">Подготовить оборудование для урока. Составить список необходимых </w:t>
      </w:r>
      <w:proofErr w:type="spellStart"/>
      <w:r w:rsidRPr="00BB6F97">
        <w:rPr>
          <w:color w:val="000000"/>
          <w:sz w:val="24"/>
          <w:szCs w:val="24"/>
          <w:lang w:eastAsia="ru-RU" w:bidi="ru-RU"/>
        </w:rPr>
        <w:t>учебно</w:t>
      </w:r>
      <w:r w:rsidRPr="00BB6F97">
        <w:rPr>
          <w:color w:val="000000"/>
          <w:sz w:val="24"/>
          <w:szCs w:val="24"/>
          <w:lang w:eastAsia="ru-RU" w:bidi="ru-RU"/>
        </w:rPr>
        <w:softHyphen/>
        <w:t>наглядных</w:t>
      </w:r>
      <w:proofErr w:type="spellEnd"/>
      <w:r w:rsidRPr="00BB6F97">
        <w:rPr>
          <w:color w:val="000000"/>
          <w:sz w:val="24"/>
          <w:szCs w:val="24"/>
          <w:lang w:eastAsia="ru-RU" w:bidi="ru-RU"/>
        </w:rPr>
        <w:t xml:space="preserve"> пособий, приборов и т. д. Продумать вид классной доски, чтобы весь новый материал остался на доске в виде опорного конспекта.</w:t>
      </w:r>
    </w:p>
    <w:p w:rsidR="00BB6F97" w:rsidRPr="00BB6F97" w:rsidRDefault="00BB6F97" w:rsidP="00BB6F97">
      <w:pPr>
        <w:pStyle w:val="1"/>
        <w:numPr>
          <w:ilvl w:val="0"/>
          <w:numId w:val="3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 xml:space="preserve">Продумать задания на дом: его содержательную часть, а </w:t>
      </w:r>
      <w:proofErr w:type="gramStart"/>
      <w:r w:rsidRPr="00BB6F97">
        <w:rPr>
          <w:color w:val="000000"/>
          <w:sz w:val="24"/>
          <w:szCs w:val="24"/>
          <w:lang w:eastAsia="ru-RU" w:bidi="ru-RU"/>
        </w:rPr>
        <w:t>так же</w:t>
      </w:r>
      <w:proofErr w:type="gramEnd"/>
      <w:r w:rsidRPr="00BB6F97">
        <w:rPr>
          <w:color w:val="000000"/>
          <w:sz w:val="24"/>
          <w:szCs w:val="24"/>
          <w:lang w:eastAsia="ru-RU" w:bidi="ru-RU"/>
        </w:rPr>
        <w:t xml:space="preserve"> рекомендации для его выполнения.</w:t>
      </w:r>
    </w:p>
    <w:p w:rsidR="00BB6F97" w:rsidRPr="00BB6F97" w:rsidRDefault="00BB6F97" w:rsidP="00BB6F97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Подготовленный таким образом урок должен лечь в конспект. Что надо помнить, готовя конспект урока? Конспект должен содержать три основные части:</w:t>
      </w:r>
    </w:p>
    <w:p w:rsidR="00BB6F97" w:rsidRPr="00BB6F97" w:rsidRDefault="00BB6F97" w:rsidP="00BB6F97">
      <w:pPr>
        <w:pStyle w:val="1"/>
        <w:numPr>
          <w:ilvl w:val="0"/>
          <w:numId w:val="1"/>
        </w:numPr>
        <w:shd w:val="clear" w:color="auto" w:fill="auto"/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 xml:space="preserve"> формальную;</w:t>
      </w:r>
    </w:p>
    <w:p w:rsidR="00BB6F97" w:rsidRPr="00BB6F97" w:rsidRDefault="00BB6F97" w:rsidP="00BB6F97">
      <w:pPr>
        <w:pStyle w:val="1"/>
        <w:numPr>
          <w:ilvl w:val="0"/>
          <w:numId w:val="1"/>
        </w:numPr>
        <w:shd w:val="clear" w:color="auto" w:fill="auto"/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 xml:space="preserve"> содержательную;</w:t>
      </w:r>
    </w:p>
    <w:p w:rsidR="00BB6F97" w:rsidRPr="00BB6F97" w:rsidRDefault="00BB6F97" w:rsidP="00BB6F97">
      <w:pPr>
        <w:pStyle w:val="1"/>
        <w:numPr>
          <w:ilvl w:val="0"/>
          <w:numId w:val="1"/>
        </w:numPr>
        <w:shd w:val="clear" w:color="auto" w:fill="auto"/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 xml:space="preserve"> аналитическую.</w:t>
      </w:r>
    </w:p>
    <w:p w:rsidR="00BB6F97" w:rsidRPr="00BB6F97" w:rsidRDefault="00BB6F97" w:rsidP="00BB6F97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Формальная часть выглядит так:</w:t>
      </w:r>
    </w:p>
    <w:p w:rsidR="00BB6F97" w:rsidRPr="00BB6F97" w:rsidRDefault="00BB6F97" w:rsidP="00BB6F97">
      <w:pPr>
        <w:pStyle w:val="1"/>
        <w:shd w:val="clear" w:color="auto" w:fill="auto"/>
        <w:tabs>
          <w:tab w:val="left" w:leader="underscore" w:pos="2052"/>
        </w:tabs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Урок №</w:t>
      </w:r>
      <w:r w:rsidRPr="00BB6F97">
        <w:rPr>
          <w:color w:val="000000"/>
          <w:sz w:val="24"/>
          <w:szCs w:val="24"/>
          <w:lang w:eastAsia="ru-RU" w:bidi="ru-RU"/>
        </w:rPr>
        <w:tab/>
      </w:r>
    </w:p>
    <w:p w:rsidR="00BB6F97" w:rsidRPr="00BB6F97" w:rsidRDefault="00BB6F97" w:rsidP="00BB6F97">
      <w:pPr>
        <w:pStyle w:val="1"/>
        <w:shd w:val="clear" w:color="auto" w:fill="auto"/>
        <w:tabs>
          <w:tab w:val="left" w:leader="underscore" w:pos="2052"/>
        </w:tabs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Тема:</w:t>
      </w:r>
      <w:r w:rsidRPr="00BB6F97">
        <w:rPr>
          <w:color w:val="000000"/>
          <w:sz w:val="24"/>
          <w:szCs w:val="24"/>
          <w:lang w:eastAsia="ru-RU" w:bidi="ru-RU"/>
        </w:rPr>
        <w:tab/>
      </w:r>
    </w:p>
    <w:p w:rsidR="00BB6F97" w:rsidRPr="00BB6F97" w:rsidRDefault="00BB6F97" w:rsidP="00BB6F97">
      <w:pPr>
        <w:pStyle w:val="1"/>
        <w:shd w:val="clear" w:color="auto" w:fill="auto"/>
        <w:tabs>
          <w:tab w:val="left" w:leader="underscore" w:pos="2052"/>
        </w:tabs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Цель:</w:t>
      </w:r>
      <w:r w:rsidRPr="00BB6F97">
        <w:rPr>
          <w:color w:val="000000"/>
          <w:sz w:val="24"/>
          <w:szCs w:val="24"/>
          <w:lang w:eastAsia="ru-RU" w:bidi="ru-RU"/>
        </w:rPr>
        <w:tab/>
      </w:r>
    </w:p>
    <w:p w:rsidR="00BB6F97" w:rsidRPr="00BB6F97" w:rsidRDefault="00BB6F97" w:rsidP="00BB6F97">
      <w:pPr>
        <w:pStyle w:val="1"/>
        <w:shd w:val="clear" w:color="auto" w:fill="auto"/>
        <w:tabs>
          <w:tab w:val="left" w:leader="underscore" w:pos="3583"/>
        </w:tabs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Задачи: обучающие:</w:t>
      </w:r>
      <w:r w:rsidRPr="00BB6F97">
        <w:rPr>
          <w:color w:val="000000"/>
          <w:sz w:val="24"/>
          <w:szCs w:val="24"/>
          <w:lang w:eastAsia="ru-RU" w:bidi="ru-RU"/>
        </w:rPr>
        <w:tab/>
      </w:r>
    </w:p>
    <w:p w:rsidR="00BB6F97" w:rsidRPr="00BB6F97" w:rsidRDefault="00BB6F97" w:rsidP="00BB6F97">
      <w:pPr>
        <w:pStyle w:val="1"/>
        <w:shd w:val="clear" w:color="auto" w:fill="auto"/>
        <w:tabs>
          <w:tab w:val="left" w:leader="underscore" w:pos="3583"/>
        </w:tabs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развивающие:</w:t>
      </w:r>
      <w:r w:rsidRPr="00BB6F97">
        <w:rPr>
          <w:color w:val="000000"/>
          <w:sz w:val="24"/>
          <w:szCs w:val="24"/>
          <w:lang w:eastAsia="ru-RU" w:bidi="ru-RU"/>
        </w:rPr>
        <w:tab/>
      </w:r>
    </w:p>
    <w:p w:rsidR="00BB6F97" w:rsidRPr="00BB6F97" w:rsidRDefault="00BB6F97" w:rsidP="00BB6F97">
      <w:pPr>
        <w:pStyle w:val="1"/>
        <w:shd w:val="clear" w:color="auto" w:fill="auto"/>
        <w:tabs>
          <w:tab w:val="left" w:leader="underscore" w:pos="3583"/>
        </w:tabs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воспитывающие:</w:t>
      </w:r>
      <w:r w:rsidRPr="00BB6F97">
        <w:rPr>
          <w:color w:val="000000"/>
          <w:sz w:val="24"/>
          <w:szCs w:val="24"/>
          <w:lang w:eastAsia="ru-RU" w:bidi="ru-RU"/>
        </w:rPr>
        <w:tab/>
      </w:r>
    </w:p>
    <w:p w:rsidR="00BB6F97" w:rsidRPr="00BB6F97" w:rsidRDefault="00BB6F97" w:rsidP="00BB6F97">
      <w:pPr>
        <w:pStyle w:val="1"/>
        <w:shd w:val="clear" w:color="auto" w:fill="auto"/>
        <w:tabs>
          <w:tab w:val="left" w:leader="underscore" w:pos="3583"/>
        </w:tabs>
        <w:spacing w:before="0"/>
        <w:ind w:left="20"/>
        <w:rPr>
          <w:color w:val="000000"/>
          <w:sz w:val="24"/>
          <w:szCs w:val="24"/>
          <w:lang w:eastAsia="ru-RU" w:bidi="ru-RU"/>
        </w:rPr>
      </w:pPr>
      <w:r w:rsidRPr="00BB6F97">
        <w:rPr>
          <w:color w:val="000000"/>
          <w:sz w:val="24"/>
          <w:szCs w:val="24"/>
          <w:lang w:eastAsia="ru-RU" w:bidi="ru-RU"/>
        </w:rPr>
        <w:t>Оборудование:</w:t>
      </w:r>
      <w:r w:rsidRPr="00BB6F97">
        <w:rPr>
          <w:color w:val="000000"/>
          <w:sz w:val="24"/>
          <w:szCs w:val="24"/>
          <w:lang w:eastAsia="ru-RU" w:bidi="ru-RU"/>
        </w:rPr>
        <w:tab/>
      </w:r>
    </w:p>
    <w:p w:rsidR="00BB6F97" w:rsidRPr="00BB6F97" w:rsidRDefault="00BB6F97" w:rsidP="00BB6F97">
      <w:pPr>
        <w:pStyle w:val="1"/>
        <w:shd w:val="clear" w:color="auto" w:fill="auto"/>
        <w:spacing w:before="0"/>
        <w:ind w:left="20"/>
        <w:rPr>
          <w:color w:val="000000"/>
          <w:sz w:val="24"/>
          <w:szCs w:val="24"/>
          <w:lang w:eastAsia="ru-RU" w:bidi="ru-RU"/>
        </w:rPr>
      </w:pPr>
    </w:p>
    <w:p w:rsidR="00BB6F97" w:rsidRPr="00BB6F97" w:rsidRDefault="00BB6F97" w:rsidP="00BB6F97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Последовательность отдельных этапов урока.</w:t>
      </w:r>
    </w:p>
    <w:p w:rsidR="00BB6F97" w:rsidRPr="00BB6F97" w:rsidRDefault="00BB6F97" w:rsidP="00BB6F97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Содержательная часть - состоит из двух частей:</w:t>
      </w:r>
    </w:p>
    <w:p w:rsidR="00BB6F97" w:rsidRPr="00BB6F97" w:rsidRDefault="00BB6F97" w:rsidP="00BB6F97">
      <w:pPr>
        <w:pStyle w:val="1"/>
        <w:numPr>
          <w:ilvl w:val="0"/>
          <w:numId w:val="4"/>
        </w:numPr>
        <w:shd w:val="clear" w:color="auto" w:fill="auto"/>
        <w:tabs>
          <w:tab w:val="left" w:pos="284"/>
        </w:tabs>
        <w:spacing w:before="0"/>
        <w:ind w:left="20" w:righ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Тексты всех заданий, новый учебный материал, решение задач, рекомендации по выполнению домашнего задания.</w:t>
      </w:r>
    </w:p>
    <w:p w:rsidR="00BB6F97" w:rsidRPr="00BB6F97" w:rsidRDefault="00BB6F97" w:rsidP="00BB6F97">
      <w:pPr>
        <w:pStyle w:val="1"/>
        <w:numPr>
          <w:ilvl w:val="0"/>
          <w:numId w:val="4"/>
        </w:numPr>
        <w:shd w:val="clear" w:color="auto" w:fill="auto"/>
        <w:tabs>
          <w:tab w:val="left" w:pos="284"/>
        </w:tabs>
        <w:spacing w:before="0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Таблица, в которой зафиксировано, что, на каком этапе урока делают учитель и ученики. Она может выглядеть так:</w:t>
      </w:r>
    </w:p>
    <w:p w:rsidR="00BB6F97" w:rsidRPr="00BB6F97" w:rsidRDefault="00BB6F97" w:rsidP="00BB6F97">
      <w:pPr>
        <w:pStyle w:val="1"/>
        <w:shd w:val="clear" w:color="auto" w:fill="auto"/>
        <w:spacing w:before="0"/>
        <w:ind w:left="20" w:right="6640"/>
        <w:jc w:val="left"/>
        <w:rPr>
          <w:color w:val="000000"/>
          <w:sz w:val="24"/>
          <w:szCs w:val="24"/>
          <w:lang w:eastAsia="ru-RU" w:bidi="ru-RU"/>
        </w:rPr>
      </w:pPr>
      <w:r w:rsidRPr="00BB6F97">
        <w:rPr>
          <w:color w:val="000000"/>
          <w:sz w:val="24"/>
          <w:szCs w:val="24"/>
          <w:lang w:eastAsia="ru-RU" w:bidi="ru-RU"/>
        </w:rPr>
        <w:t xml:space="preserve">Этап урока </w:t>
      </w:r>
    </w:p>
    <w:p w:rsidR="00BB6F97" w:rsidRPr="00BB6F97" w:rsidRDefault="00BB6F97" w:rsidP="00BB6F97">
      <w:pPr>
        <w:pStyle w:val="1"/>
        <w:shd w:val="clear" w:color="auto" w:fill="auto"/>
        <w:spacing w:before="0"/>
        <w:ind w:left="20" w:right="6640"/>
        <w:jc w:val="left"/>
        <w:rPr>
          <w:color w:val="000000"/>
          <w:sz w:val="24"/>
          <w:szCs w:val="24"/>
          <w:lang w:eastAsia="ru-RU" w:bidi="ru-RU"/>
        </w:rPr>
      </w:pPr>
      <w:r w:rsidRPr="00BB6F97">
        <w:rPr>
          <w:color w:val="000000"/>
          <w:sz w:val="24"/>
          <w:szCs w:val="24"/>
          <w:lang w:eastAsia="ru-RU" w:bidi="ru-RU"/>
        </w:rPr>
        <w:t xml:space="preserve">Что делают учащиеся </w:t>
      </w:r>
    </w:p>
    <w:p w:rsidR="00BB6F97" w:rsidRPr="00BB6F97" w:rsidRDefault="00BB6F97" w:rsidP="00BB6F97">
      <w:pPr>
        <w:pStyle w:val="1"/>
        <w:shd w:val="clear" w:color="auto" w:fill="auto"/>
        <w:spacing w:before="0"/>
        <w:ind w:left="20" w:right="6640"/>
        <w:jc w:val="left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Что делает преподаватель</w:t>
      </w:r>
    </w:p>
    <w:p w:rsidR="00BB6F97" w:rsidRPr="00BB6F97" w:rsidRDefault="00BB6F97" w:rsidP="00BB6F97">
      <w:pPr>
        <w:pStyle w:val="1"/>
        <w:shd w:val="clear" w:color="auto" w:fill="auto"/>
        <w:spacing w:before="0" w:after="291"/>
        <w:ind w:left="20"/>
        <w:rPr>
          <w:sz w:val="24"/>
          <w:szCs w:val="24"/>
        </w:rPr>
      </w:pPr>
      <w:r w:rsidRPr="00BB6F97">
        <w:rPr>
          <w:color w:val="000000"/>
          <w:sz w:val="24"/>
          <w:szCs w:val="24"/>
          <w:lang w:eastAsia="ru-RU" w:bidi="ru-RU"/>
        </w:rPr>
        <w:t>Аналитическая часть представляет собой самоанализ урока.</w:t>
      </w:r>
    </w:p>
    <w:p w:rsidR="00BB6F97" w:rsidRPr="00BB6F97" w:rsidRDefault="00BB6F97" w:rsidP="00BB6F97">
      <w:pPr>
        <w:pStyle w:val="1"/>
        <w:shd w:val="clear" w:color="auto" w:fill="auto"/>
        <w:tabs>
          <w:tab w:val="left" w:leader="underscore" w:pos="3583"/>
        </w:tabs>
        <w:spacing w:before="0"/>
        <w:ind w:left="20"/>
        <w:rPr>
          <w:sz w:val="24"/>
          <w:szCs w:val="24"/>
        </w:rPr>
      </w:pPr>
    </w:p>
    <w:p w:rsidR="004E3ADE" w:rsidRPr="00BB6F97" w:rsidRDefault="004E3ADE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4E3ADE" w:rsidRPr="00BB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D1380"/>
    <w:multiLevelType w:val="multilevel"/>
    <w:tmpl w:val="B914AF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E24469"/>
    <w:multiLevelType w:val="multilevel"/>
    <w:tmpl w:val="69E62B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586814"/>
    <w:multiLevelType w:val="multilevel"/>
    <w:tmpl w:val="495CB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B85136"/>
    <w:multiLevelType w:val="multilevel"/>
    <w:tmpl w:val="73FE53E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97"/>
    <w:rsid w:val="004E3ADE"/>
    <w:rsid w:val="00BB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7CE4"/>
  <w15:chartTrackingRefBased/>
  <w15:docId w15:val="{93D27336-59CF-4250-8EEE-100FBE77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B6F9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link w:val="20"/>
    <w:rsid w:val="00BB6F97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BB6F97"/>
    <w:pPr>
      <w:widowControl w:val="0"/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Заголовок №2"/>
    <w:basedOn w:val="a"/>
    <w:link w:val="2"/>
    <w:rsid w:val="00BB6F97"/>
    <w:pPr>
      <w:widowControl w:val="0"/>
      <w:shd w:val="clear" w:color="auto" w:fill="FFFFFF"/>
      <w:spacing w:before="240" w:after="0" w:line="274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2021-09-23T12:24:00Z</dcterms:created>
  <dcterms:modified xsi:type="dcterms:W3CDTF">2021-09-23T12:31:00Z</dcterms:modified>
</cp:coreProperties>
</file>