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EF3" w:rsidRPr="00630EF3" w:rsidRDefault="00630EF3" w:rsidP="00630EF3">
      <w:pPr>
        <w:pStyle w:val="20"/>
        <w:shd w:val="clear" w:color="auto" w:fill="auto"/>
        <w:spacing w:before="0" w:after="257" w:line="210" w:lineRule="exact"/>
        <w:jc w:val="center"/>
        <w:rPr>
          <w:sz w:val="24"/>
          <w:szCs w:val="24"/>
        </w:rPr>
      </w:pPr>
      <w:bookmarkStart w:id="0" w:name="bookmark4"/>
      <w:r w:rsidRPr="00630EF3">
        <w:rPr>
          <w:color w:val="000000"/>
          <w:sz w:val="24"/>
          <w:szCs w:val="24"/>
          <w:lang w:eastAsia="ru-RU" w:bidi="ru-RU"/>
        </w:rPr>
        <w:t>Всё о домашнем задании</w:t>
      </w:r>
      <w:bookmarkEnd w:id="0"/>
    </w:p>
    <w:p w:rsidR="00630EF3" w:rsidRPr="00630EF3" w:rsidRDefault="00630EF3" w:rsidP="00630EF3">
      <w:pPr>
        <w:pStyle w:val="1"/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>Виды домашних заданий</w:t>
      </w:r>
    </w:p>
    <w:p w:rsidR="00630EF3" w:rsidRPr="00630EF3" w:rsidRDefault="00630EF3" w:rsidP="00630EF3">
      <w:pPr>
        <w:pStyle w:val="1"/>
        <w:numPr>
          <w:ilvl w:val="0"/>
          <w:numId w:val="2"/>
        </w:numPr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 xml:space="preserve"> К урокам изучения нового материала</w:t>
      </w:r>
    </w:p>
    <w:p w:rsidR="00630EF3" w:rsidRPr="00630EF3" w:rsidRDefault="00630EF3" w:rsidP="00630EF3">
      <w:pPr>
        <w:pStyle w:val="1"/>
        <w:numPr>
          <w:ilvl w:val="0"/>
          <w:numId w:val="3"/>
        </w:numPr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 xml:space="preserve"> Заучивание материала учебника и его пересказ;</w:t>
      </w:r>
    </w:p>
    <w:p w:rsidR="00630EF3" w:rsidRPr="00630EF3" w:rsidRDefault="00630EF3" w:rsidP="00630EF3">
      <w:pPr>
        <w:pStyle w:val="1"/>
        <w:numPr>
          <w:ilvl w:val="0"/>
          <w:numId w:val="3"/>
        </w:numPr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 xml:space="preserve"> Доработка материалов урока составлением рисунков, чертежей, знакомство с материалом, намеченным к изучению на следующем уроке;</w:t>
      </w:r>
    </w:p>
    <w:p w:rsidR="00630EF3" w:rsidRPr="00630EF3" w:rsidRDefault="00630EF3" w:rsidP="00630EF3">
      <w:pPr>
        <w:pStyle w:val="1"/>
        <w:numPr>
          <w:ilvl w:val="0"/>
          <w:numId w:val="3"/>
        </w:numPr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 xml:space="preserve"> Сбор материалов из дополнительных источников;</w:t>
      </w:r>
    </w:p>
    <w:p w:rsidR="00630EF3" w:rsidRPr="00630EF3" w:rsidRDefault="00630EF3" w:rsidP="00630EF3">
      <w:pPr>
        <w:pStyle w:val="1"/>
        <w:numPr>
          <w:ilvl w:val="0"/>
          <w:numId w:val="2"/>
        </w:numPr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 xml:space="preserve"> К урокам обобщения</w:t>
      </w:r>
    </w:p>
    <w:p w:rsidR="00630EF3" w:rsidRPr="00630EF3" w:rsidRDefault="00630EF3" w:rsidP="00630EF3">
      <w:pPr>
        <w:pStyle w:val="1"/>
        <w:numPr>
          <w:ilvl w:val="0"/>
          <w:numId w:val="4"/>
        </w:numPr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 xml:space="preserve"> Ответы на специально поставленные вопросы преподавателя;</w:t>
      </w:r>
    </w:p>
    <w:p w:rsidR="00630EF3" w:rsidRPr="00630EF3" w:rsidRDefault="00630EF3" w:rsidP="00630EF3">
      <w:pPr>
        <w:pStyle w:val="1"/>
        <w:numPr>
          <w:ilvl w:val="0"/>
          <w:numId w:val="4"/>
        </w:numPr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 xml:space="preserve"> Подготовка к ответу по заданию и плану, данному преподавателем;</w:t>
      </w:r>
    </w:p>
    <w:p w:rsidR="00630EF3" w:rsidRPr="00630EF3" w:rsidRDefault="00630EF3" w:rsidP="00630EF3">
      <w:pPr>
        <w:pStyle w:val="1"/>
        <w:numPr>
          <w:ilvl w:val="0"/>
          <w:numId w:val="4"/>
        </w:numPr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 xml:space="preserve"> Самостоятельное составление плана ответа по какой-то теме или подготовка по этому плану;</w:t>
      </w:r>
    </w:p>
    <w:p w:rsidR="00630EF3" w:rsidRPr="00630EF3" w:rsidRDefault="00630EF3" w:rsidP="00630EF3">
      <w:pPr>
        <w:pStyle w:val="1"/>
        <w:numPr>
          <w:ilvl w:val="0"/>
          <w:numId w:val="4"/>
        </w:numPr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 xml:space="preserve"> Выделение в тексте основного и второстепенного материала;</w:t>
      </w:r>
    </w:p>
    <w:p w:rsidR="00630EF3" w:rsidRPr="00630EF3" w:rsidRDefault="00630EF3" w:rsidP="00630EF3">
      <w:pPr>
        <w:pStyle w:val="1"/>
        <w:numPr>
          <w:ilvl w:val="0"/>
          <w:numId w:val="4"/>
        </w:numPr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 xml:space="preserve"> Самостоятельное доказательство того или иного частного положения или доказательство, аналогичное тому, которое давалось в классе при измененных буквах или положения чертежа;</w:t>
      </w:r>
    </w:p>
    <w:p w:rsidR="00630EF3" w:rsidRPr="00630EF3" w:rsidRDefault="00630EF3" w:rsidP="00630EF3">
      <w:pPr>
        <w:pStyle w:val="1"/>
        <w:numPr>
          <w:ilvl w:val="0"/>
          <w:numId w:val="4"/>
        </w:numPr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 xml:space="preserve"> Подборка дополнительного материала по теме;</w:t>
      </w:r>
    </w:p>
    <w:p w:rsidR="00630EF3" w:rsidRPr="00630EF3" w:rsidRDefault="00630EF3" w:rsidP="00630EF3">
      <w:pPr>
        <w:pStyle w:val="1"/>
        <w:numPr>
          <w:ilvl w:val="0"/>
          <w:numId w:val="2"/>
        </w:numPr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bidi="en-US"/>
        </w:rPr>
        <w:t xml:space="preserve"> </w:t>
      </w:r>
      <w:r w:rsidRPr="00630EF3">
        <w:rPr>
          <w:color w:val="000000"/>
          <w:sz w:val="24"/>
          <w:szCs w:val="24"/>
          <w:lang w:eastAsia="ru-RU" w:bidi="ru-RU"/>
        </w:rPr>
        <w:t>К урокам обучения применять знания</w:t>
      </w:r>
    </w:p>
    <w:p w:rsidR="00630EF3" w:rsidRPr="00630EF3" w:rsidRDefault="00630EF3" w:rsidP="00630EF3">
      <w:pPr>
        <w:pStyle w:val="1"/>
        <w:numPr>
          <w:ilvl w:val="0"/>
          <w:numId w:val="5"/>
        </w:numPr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 xml:space="preserve"> Практические работы (изготовление пособий, карточек, </w:t>
      </w:r>
      <w:proofErr w:type="gramStart"/>
      <w:r w:rsidRPr="00630EF3">
        <w:rPr>
          <w:color w:val="000000"/>
          <w:sz w:val="24"/>
          <w:szCs w:val="24"/>
          <w:lang w:eastAsia="ru-RU" w:bidi="ru-RU"/>
        </w:rPr>
        <w:t>таблиц )</w:t>
      </w:r>
      <w:proofErr w:type="gramEnd"/>
      <w:r w:rsidRPr="00630EF3">
        <w:rPr>
          <w:color w:val="000000"/>
          <w:sz w:val="24"/>
          <w:szCs w:val="24"/>
          <w:lang w:eastAsia="ru-RU" w:bidi="ru-RU"/>
        </w:rPr>
        <w:t>;</w:t>
      </w:r>
    </w:p>
    <w:p w:rsidR="00630EF3" w:rsidRPr="00630EF3" w:rsidRDefault="00630EF3" w:rsidP="00630EF3">
      <w:pPr>
        <w:pStyle w:val="1"/>
        <w:numPr>
          <w:ilvl w:val="0"/>
          <w:numId w:val="5"/>
        </w:numPr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 xml:space="preserve"> Решение задач, аналогичных классным;</w:t>
      </w:r>
    </w:p>
    <w:p w:rsidR="00630EF3" w:rsidRPr="00630EF3" w:rsidRDefault="00630EF3" w:rsidP="00630EF3">
      <w:pPr>
        <w:pStyle w:val="1"/>
        <w:numPr>
          <w:ilvl w:val="0"/>
          <w:numId w:val="5"/>
        </w:numPr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 xml:space="preserve"> Решение задач нестандартных;</w:t>
      </w:r>
    </w:p>
    <w:p w:rsidR="00630EF3" w:rsidRPr="00630EF3" w:rsidRDefault="00630EF3" w:rsidP="00630EF3">
      <w:pPr>
        <w:pStyle w:val="1"/>
        <w:numPr>
          <w:ilvl w:val="0"/>
          <w:numId w:val="5"/>
        </w:numPr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 xml:space="preserve"> Решение задач с </w:t>
      </w:r>
      <w:proofErr w:type="spellStart"/>
      <w:r w:rsidRPr="00630EF3">
        <w:rPr>
          <w:color w:val="000000"/>
          <w:sz w:val="24"/>
          <w:szCs w:val="24"/>
          <w:lang w:eastAsia="ru-RU" w:bidi="ru-RU"/>
        </w:rPr>
        <w:t>межпредметными</w:t>
      </w:r>
      <w:proofErr w:type="spellEnd"/>
      <w:r w:rsidRPr="00630EF3">
        <w:rPr>
          <w:color w:val="000000"/>
          <w:sz w:val="24"/>
          <w:szCs w:val="24"/>
          <w:lang w:eastAsia="ru-RU" w:bidi="ru-RU"/>
        </w:rPr>
        <w:t xml:space="preserve"> связями;</w:t>
      </w:r>
    </w:p>
    <w:p w:rsidR="00630EF3" w:rsidRPr="00630EF3" w:rsidRDefault="00630EF3" w:rsidP="00630EF3">
      <w:pPr>
        <w:pStyle w:val="1"/>
        <w:numPr>
          <w:ilvl w:val="0"/>
          <w:numId w:val="5"/>
        </w:numPr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 xml:space="preserve"> Самостоятельное составление задач;</w:t>
      </w:r>
    </w:p>
    <w:p w:rsidR="00630EF3" w:rsidRPr="00630EF3" w:rsidRDefault="00630EF3" w:rsidP="00630EF3">
      <w:pPr>
        <w:pStyle w:val="1"/>
        <w:numPr>
          <w:ilvl w:val="0"/>
          <w:numId w:val="5"/>
        </w:numPr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 xml:space="preserve"> Самостоятельное изучение несложного материала;</w:t>
      </w:r>
    </w:p>
    <w:p w:rsidR="00630EF3" w:rsidRPr="00630EF3" w:rsidRDefault="00630EF3" w:rsidP="00630EF3">
      <w:pPr>
        <w:pStyle w:val="1"/>
        <w:numPr>
          <w:ilvl w:val="0"/>
          <w:numId w:val="2"/>
        </w:numPr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 xml:space="preserve"> К урокам контроля и проверки знаний</w:t>
      </w:r>
    </w:p>
    <w:p w:rsidR="00630EF3" w:rsidRPr="00630EF3" w:rsidRDefault="00630EF3" w:rsidP="00630EF3">
      <w:pPr>
        <w:pStyle w:val="1"/>
        <w:numPr>
          <w:ilvl w:val="0"/>
          <w:numId w:val="6"/>
        </w:numPr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 xml:space="preserve"> Письменные ответы на вопросы;</w:t>
      </w:r>
    </w:p>
    <w:p w:rsidR="00630EF3" w:rsidRPr="00630EF3" w:rsidRDefault="00630EF3" w:rsidP="00630EF3">
      <w:pPr>
        <w:pStyle w:val="1"/>
        <w:numPr>
          <w:ilvl w:val="0"/>
          <w:numId w:val="6"/>
        </w:numPr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 xml:space="preserve"> Домашняя контрольная работа;</w:t>
      </w:r>
    </w:p>
    <w:p w:rsidR="00630EF3" w:rsidRPr="00630EF3" w:rsidRDefault="00630EF3" w:rsidP="00630EF3">
      <w:pPr>
        <w:pStyle w:val="1"/>
        <w:numPr>
          <w:ilvl w:val="0"/>
          <w:numId w:val="6"/>
        </w:numPr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 xml:space="preserve"> Решение нестандартных задач;</w:t>
      </w:r>
    </w:p>
    <w:p w:rsidR="00630EF3" w:rsidRPr="00630EF3" w:rsidRDefault="00630EF3" w:rsidP="00630EF3">
      <w:pPr>
        <w:pStyle w:val="1"/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>Способы задачи домашнего задания</w:t>
      </w:r>
    </w:p>
    <w:p w:rsidR="00630EF3" w:rsidRPr="00630EF3" w:rsidRDefault="00630EF3" w:rsidP="00630EF3">
      <w:pPr>
        <w:pStyle w:val="1"/>
        <w:numPr>
          <w:ilvl w:val="0"/>
          <w:numId w:val="7"/>
        </w:numPr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 xml:space="preserve"> Выполнить домашнее задание по заданному образцу.</w:t>
      </w:r>
    </w:p>
    <w:p w:rsidR="00630EF3" w:rsidRPr="00630EF3" w:rsidRDefault="00630EF3" w:rsidP="00630EF3">
      <w:pPr>
        <w:pStyle w:val="1"/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>На карточке - решение задачи, аналогичной домашнему (слабому ученику)</w:t>
      </w:r>
    </w:p>
    <w:p w:rsidR="00630EF3" w:rsidRPr="00630EF3" w:rsidRDefault="00630EF3" w:rsidP="00630EF3">
      <w:pPr>
        <w:pStyle w:val="1"/>
        <w:numPr>
          <w:ilvl w:val="0"/>
          <w:numId w:val="7"/>
        </w:numPr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 xml:space="preserve"> Самостоятельно изучите материала учебника. Составьте план ответа, определите главное в изучаемом материале. При ответе у доски планом можно пользоваться.</w:t>
      </w:r>
    </w:p>
    <w:p w:rsidR="00630EF3" w:rsidRPr="00630EF3" w:rsidRDefault="00630EF3" w:rsidP="00630EF3">
      <w:pPr>
        <w:pStyle w:val="1"/>
        <w:numPr>
          <w:ilvl w:val="0"/>
          <w:numId w:val="7"/>
        </w:numPr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 xml:space="preserve"> Коллективное домашнее задание. Группа</w:t>
      </w:r>
    </w:p>
    <w:p w:rsidR="00630EF3" w:rsidRPr="00630EF3" w:rsidRDefault="00630EF3" w:rsidP="00630EF3">
      <w:pPr>
        <w:pStyle w:val="1"/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>делится на группы по 5-6 человек приблизительно одинаково готовых к работе по данной теме. Каждой группе дается задание.</w:t>
      </w:r>
    </w:p>
    <w:p w:rsidR="00630EF3" w:rsidRPr="00630EF3" w:rsidRDefault="00630EF3" w:rsidP="00630EF3">
      <w:pPr>
        <w:pStyle w:val="1"/>
        <w:numPr>
          <w:ilvl w:val="0"/>
          <w:numId w:val="7"/>
        </w:numPr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 xml:space="preserve"> Добровольно выбранные домашние задания (Решите из упражнений те, что можете решить, но не менее </w:t>
      </w:r>
      <w:r w:rsidRPr="00630EF3">
        <w:rPr>
          <w:rStyle w:val="1pt"/>
          <w:sz w:val="24"/>
          <w:szCs w:val="24"/>
        </w:rPr>
        <w:t>...)</w:t>
      </w:r>
    </w:p>
    <w:p w:rsidR="00630EF3" w:rsidRPr="00630EF3" w:rsidRDefault="00630EF3" w:rsidP="00630EF3">
      <w:pPr>
        <w:pStyle w:val="1"/>
        <w:numPr>
          <w:ilvl w:val="0"/>
          <w:numId w:val="7"/>
        </w:numPr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 xml:space="preserve"> Карточки для слабых учащихся:</w:t>
      </w:r>
    </w:p>
    <w:p w:rsidR="00630EF3" w:rsidRPr="00630EF3" w:rsidRDefault="00630EF3" w:rsidP="00630EF3">
      <w:pPr>
        <w:pStyle w:val="1"/>
        <w:numPr>
          <w:ilvl w:val="0"/>
          <w:numId w:val="1"/>
        </w:numPr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 xml:space="preserve"> с пропусками, которые нужно заполнить</w:t>
      </w:r>
    </w:p>
    <w:p w:rsidR="00630EF3" w:rsidRPr="00630EF3" w:rsidRDefault="00630EF3" w:rsidP="00630EF3">
      <w:pPr>
        <w:pStyle w:val="1"/>
        <w:numPr>
          <w:ilvl w:val="0"/>
          <w:numId w:val="1"/>
        </w:numPr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 xml:space="preserve"> с ошибками, которые нужно исправить</w:t>
      </w:r>
    </w:p>
    <w:p w:rsidR="00630EF3" w:rsidRPr="00630EF3" w:rsidRDefault="00630EF3" w:rsidP="00630EF3">
      <w:pPr>
        <w:pStyle w:val="1"/>
        <w:numPr>
          <w:ilvl w:val="0"/>
          <w:numId w:val="1"/>
        </w:numPr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 xml:space="preserve"> с неоконченными решениями.</w:t>
      </w:r>
    </w:p>
    <w:p w:rsidR="00630EF3" w:rsidRPr="00630EF3" w:rsidRDefault="00630EF3" w:rsidP="00630EF3">
      <w:pPr>
        <w:pStyle w:val="1"/>
        <w:numPr>
          <w:ilvl w:val="0"/>
          <w:numId w:val="7"/>
        </w:numPr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 xml:space="preserve"> На доске чертеж</w:t>
      </w:r>
    </w:p>
    <w:p w:rsidR="00630EF3" w:rsidRPr="00630EF3" w:rsidRDefault="00630EF3" w:rsidP="00630EF3">
      <w:pPr>
        <w:pStyle w:val="1"/>
        <w:numPr>
          <w:ilvl w:val="0"/>
          <w:numId w:val="1"/>
        </w:numPr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 xml:space="preserve"> составить и решить задачу, аналогичную классной (средним ученикам)</w:t>
      </w:r>
    </w:p>
    <w:p w:rsidR="004E3ADE" w:rsidRPr="00630EF3" w:rsidRDefault="00630EF3">
      <w:pP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630EF3">
        <w:rPr>
          <w:rFonts w:ascii="Times New Roman" w:hAnsi="Times New Roman" w:cs="Times New Roman"/>
          <w:sz w:val="24"/>
          <w:szCs w:val="24"/>
        </w:rPr>
        <w:t xml:space="preserve">- </w:t>
      </w:r>
      <w:r w:rsidRPr="00630EF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решить задачу по данным чертежа (она аналогична классной) (слабым ученикам)</w:t>
      </w:r>
    </w:p>
    <w:p w:rsidR="00630EF3" w:rsidRPr="00630EF3" w:rsidRDefault="00630EF3">
      <w:pP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630EF3">
        <w:rPr>
          <w:rFonts w:ascii="Times New Roman" w:hAnsi="Times New Roman" w:cs="Times New Roman"/>
          <w:sz w:val="24"/>
          <w:szCs w:val="24"/>
        </w:rPr>
        <w:t xml:space="preserve">- </w:t>
      </w:r>
      <w:r w:rsidRPr="00630EF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составить возможные задачи к этому чертежу, достраивая, если нужно недостающие элементы (сильным ученикам)</w:t>
      </w:r>
      <w:r w:rsidRPr="00630EF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630EF3" w:rsidRPr="00630EF3" w:rsidRDefault="00630EF3" w:rsidP="00630EF3">
      <w:pPr>
        <w:pStyle w:val="1"/>
        <w:numPr>
          <w:ilvl w:val="0"/>
          <w:numId w:val="8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>Индивидуальные дополнительные задания (или вместо домашнего задания - слабым ученикам)</w:t>
      </w:r>
    </w:p>
    <w:p w:rsidR="00630EF3" w:rsidRPr="00630EF3" w:rsidRDefault="00630EF3" w:rsidP="00630EF3">
      <w:pPr>
        <w:pStyle w:val="1"/>
        <w:numPr>
          <w:ilvl w:val="0"/>
          <w:numId w:val="8"/>
        </w:numPr>
        <w:shd w:val="clear" w:color="auto" w:fill="auto"/>
        <w:tabs>
          <w:tab w:val="right" w:pos="284"/>
          <w:tab w:val="right" w:pos="4695"/>
          <w:tab w:val="right" w:pos="9354"/>
        </w:tabs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>Необязательные</w:t>
      </w:r>
      <w:r w:rsidRPr="00630EF3">
        <w:rPr>
          <w:color w:val="000000"/>
          <w:sz w:val="24"/>
          <w:szCs w:val="24"/>
          <w:lang w:eastAsia="ru-RU" w:bidi="ru-RU"/>
        </w:rPr>
        <w:tab/>
        <w:t>самостоятельные</w:t>
      </w:r>
      <w:r w:rsidRPr="00630EF3">
        <w:rPr>
          <w:color w:val="000000"/>
          <w:sz w:val="24"/>
          <w:szCs w:val="24"/>
          <w:lang w:eastAsia="ru-RU" w:bidi="ru-RU"/>
        </w:rPr>
        <w:tab/>
        <w:t>работы, которые выбирают ученики для</w:t>
      </w:r>
    </w:p>
    <w:p w:rsidR="00630EF3" w:rsidRPr="00630EF3" w:rsidRDefault="00630EF3" w:rsidP="00630EF3">
      <w:pPr>
        <w:pStyle w:val="1"/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>внеклассной работы (например, на неделю).</w:t>
      </w:r>
    </w:p>
    <w:p w:rsidR="00630EF3" w:rsidRPr="00630EF3" w:rsidRDefault="00630EF3" w:rsidP="00630EF3">
      <w:pPr>
        <w:pStyle w:val="1"/>
        <w:numPr>
          <w:ilvl w:val="0"/>
          <w:numId w:val="8"/>
        </w:numPr>
        <w:shd w:val="clear" w:color="auto" w:fill="auto"/>
        <w:spacing w:before="0" w:after="291"/>
        <w:ind w:left="20" w:righ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lastRenderedPageBreak/>
        <w:t xml:space="preserve"> Самостоятельная работа по применению усвоенных знаний в новых ситуациях или по исправлению ошибок, допущенных в контрольной работе.</w:t>
      </w:r>
    </w:p>
    <w:p w:rsidR="00630EF3" w:rsidRPr="00630EF3" w:rsidRDefault="00630EF3" w:rsidP="00630EF3">
      <w:pPr>
        <w:pStyle w:val="20"/>
        <w:shd w:val="clear" w:color="auto" w:fill="auto"/>
        <w:spacing w:before="0" w:after="257" w:line="210" w:lineRule="exact"/>
        <w:ind w:left="20"/>
        <w:rPr>
          <w:sz w:val="24"/>
          <w:szCs w:val="24"/>
        </w:rPr>
      </w:pPr>
      <w:bookmarkStart w:id="1" w:name="bookmark5"/>
      <w:r w:rsidRPr="00630EF3">
        <w:rPr>
          <w:color w:val="000000"/>
          <w:sz w:val="24"/>
          <w:szCs w:val="24"/>
          <w:lang w:eastAsia="ru-RU" w:bidi="ru-RU"/>
        </w:rPr>
        <w:t>Способы проверки домашнего задания</w:t>
      </w:r>
      <w:bookmarkEnd w:id="1"/>
    </w:p>
    <w:p w:rsidR="00630EF3" w:rsidRPr="00630EF3" w:rsidRDefault="00630EF3" w:rsidP="00630EF3">
      <w:pPr>
        <w:pStyle w:val="1"/>
        <w:numPr>
          <w:ilvl w:val="0"/>
          <w:numId w:val="9"/>
        </w:numPr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 xml:space="preserve"> У доски учащийся решил домашний пример</w:t>
      </w:r>
    </w:p>
    <w:p w:rsidR="00630EF3" w:rsidRPr="00630EF3" w:rsidRDefault="00630EF3" w:rsidP="00630EF3">
      <w:pPr>
        <w:pStyle w:val="1"/>
        <w:numPr>
          <w:ilvl w:val="0"/>
          <w:numId w:val="10"/>
        </w:numPr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>Фронтально</w:t>
      </w:r>
      <w:r w:rsidRPr="00630EF3">
        <w:rPr>
          <w:color w:val="000000"/>
          <w:sz w:val="24"/>
          <w:szCs w:val="24"/>
          <w:lang w:eastAsia="ru-RU" w:bidi="ru-RU"/>
        </w:rPr>
        <w:tab/>
        <w:t>опрашивается, на основании чего вытекает справедливость</w:t>
      </w:r>
    </w:p>
    <w:p w:rsidR="00630EF3" w:rsidRPr="00630EF3" w:rsidRDefault="00630EF3" w:rsidP="00630EF3">
      <w:pPr>
        <w:pStyle w:val="1"/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>выполненного после записи условия преобразования, затем - следующего и т.д.</w:t>
      </w:r>
    </w:p>
    <w:p w:rsidR="00630EF3" w:rsidRPr="00630EF3" w:rsidRDefault="00630EF3" w:rsidP="00630EF3">
      <w:pPr>
        <w:pStyle w:val="1"/>
        <w:numPr>
          <w:ilvl w:val="0"/>
          <w:numId w:val="10"/>
        </w:numPr>
        <w:shd w:val="clear" w:color="auto" w:fill="auto"/>
        <w:tabs>
          <w:tab w:val="left" w:pos="742"/>
        </w:tabs>
        <w:spacing w:before="0"/>
        <w:ind w:left="20" w:righ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>На доске запись решения примера, аналогичного домашнему. Решение закрыто. Фронтально опрашивается порядок выполнения задания с постепенным открытием хода решения (то же с помощью сигнальных карточек «Светофор»)</w:t>
      </w:r>
    </w:p>
    <w:p w:rsidR="00630EF3" w:rsidRPr="00630EF3" w:rsidRDefault="00630EF3" w:rsidP="00630EF3">
      <w:pPr>
        <w:pStyle w:val="1"/>
        <w:numPr>
          <w:ilvl w:val="0"/>
          <w:numId w:val="9"/>
        </w:numPr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 xml:space="preserve"> Выяснено, что </w:t>
      </w:r>
      <w:r w:rsidRPr="00630EF3">
        <w:rPr>
          <w:color w:val="000000"/>
          <w:sz w:val="24"/>
          <w:szCs w:val="24"/>
          <w:lang w:val="en-US" w:bidi="en-US"/>
        </w:rPr>
        <w:t>N</w:t>
      </w:r>
      <w:r w:rsidRPr="00630EF3">
        <w:rPr>
          <w:color w:val="000000"/>
          <w:sz w:val="24"/>
          <w:szCs w:val="24"/>
          <w:lang w:bidi="en-US"/>
        </w:rPr>
        <w:t xml:space="preserve">°... </w:t>
      </w:r>
      <w:r w:rsidRPr="00630EF3">
        <w:rPr>
          <w:color w:val="000000"/>
          <w:sz w:val="24"/>
          <w:szCs w:val="24"/>
          <w:lang w:eastAsia="ru-RU" w:bidi="ru-RU"/>
        </w:rPr>
        <w:t>не выполнен или выполнен неверно у многих учащихся</w:t>
      </w:r>
    </w:p>
    <w:p w:rsidR="00630EF3" w:rsidRPr="00630EF3" w:rsidRDefault="00630EF3" w:rsidP="00630EF3">
      <w:pPr>
        <w:pStyle w:val="1"/>
        <w:numPr>
          <w:ilvl w:val="0"/>
          <w:numId w:val="11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bidi="en-US"/>
        </w:rPr>
        <w:t xml:space="preserve"> </w:t>
      </w:r>
      <w:r w:rsidRPr="00630EF3">
        <w:rPr>
          <w:color w:val="000000"/>
          <w:sz w:val="24"/>
          <w:szCs w:val="24"/>
          <w:lang w:eastAsia="ru-RU" w:bidi="ru-RU"/>
        </w:rPr>
        <w:t>Выполняется этот пример у доски преподавателем с помощью учащихся, к которым учитель адресует свои наводящие вопросы;</w:t>
      </w:r>
    </w:p>
    <w:p w:rsidR="00630EF3" w:rsidRPr="00630EF3" w:rsidRDefault="00630EF3" w:rsidP="00630EF3">
      <w:pPr>
        <w:pStyle w:val="1"/>
        <w:numPr>
          <w:ilvl w:val="0"/>
          <w:numId w:val="11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bidi="en-US"/>
        </w:rPr>
        <w:t xml:space="preserve"> </w:t>
      </w:r>
      <w:r w:rsidRPr="00630EF3">
        <w:rPr>
          <w:color w:val="000000"/>
          <w:sz w:val="24"/>
          <w:szCs w:val="24"/>
          <w:lang w:eastAsia="ru-RU" w:bidi="ru-RU"/>
        </w:rPr>
        <w:t>Аналогичный пример выполняется опять же у доски вызванным учащимся. Запись по просьбе преподавателя комментируют с места учащиеся.</w:t>
      </w:r>
    </w:p>
    <w:p w:rsidR="00630EF3" w:rsidRPr="00630EF3" w:rsidRDefault="00630EF3" w:rsidP="00630EF3">
      <w:pPr>
        <w:pStyle w:val="1"/>
        <w:numPr>
          <w:ilvl w:val="0"/>
          <w:numId w:val="9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 xml:space="preserve"> У доски учащийся записывает решение задачи или примера. На каком-то этапе его останавливает преподаватель и просит продолжить решение другого учащегося и т.д.</w:t>
      </w:r>
    </w:p>
    <w:p w:rsidR="00630EF3" w:rsidRPr="00630EF3" w:rsidRDefault="00630EF3" w:rsidP="00630EF3">
      <w:pPr>
        <w:pStyle w:val="1"/>
        <w:numPr>
          <w:ilvl w:val="0"/>
          <w:numId w:val="9"/>
        </w:numPr>
        <w:shd w:val="clear" w:color="auto" w:fill="auto"/>
        <w:tabs>
          <w:tab w:val="left" w:pos="742"/>
        </w:tabs>
        <w:spacing w:before="0"/>
        <w:ind w:left="20" w:righ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>В классе с помощью консультантов проверяется наличие домашнего задания, правильность его выполнения.</w:t>
      </w:r>
    </w:p>
    <w:p w:rsidR="00630EF3" w:rsidRPr="00630EF3" w:rsidRDefault="00630EF3" w:rsidP="00630EF3">
      <w:pPr>
        <w:pStyle w:val="1"/>
        <w:shd w:val="clear" w:color="auto" w:fill="auto"/>
        <w:spacing w:before="0"/>
        <w:ind w:left="20" w:right="5040"/>
        <w:jc w:val="left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>Требования к методической разработке Формулировка названия темы разработки.</w:t>
      </w:r>
    </w:p>
    <w:p w:rsidR="00630EF3" w:rsidRPr="00630EF3" w:rsidRDefault="00630EF3" w:rsidP="00630EF3">
      <w:pPr>
        <w:pStyle w:val="1"/>
        <w:shd w:val="clear" w:color="auto" w:fill="auto"/>
        <w:spacing w:before="0"/>
        <w:ind w:left="20" w:righ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>Название программы, для которой создается, прорабатывается или апробируется методика.</w:t>
      </w:r>
    </w:p>
    <w:p w:rsidR="00630EF3" w:rsidRPr="00630EF3" w:rsidRDefault="00630EF3" w:rsidP="00630EF3">
      <w:pPr>
        <w:pStyle w:val="1"/>
        <w:shd w:val="clear" w:color="auto" w:fill="auto"/>
        <w:spacing w:before="0"/>
        <w:ind w:left="20" w:righ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>Место темы в программе (количество часов по программе, совпадает ли оно с количеством часов по календарному плану).</w:t>
      </w:r>
    </w:p>
    <w:p w:rsidR="00630EF3" w:rsidRPr="00630EF3" w:rsidRDefault="00630EF3" w:rsidP="00630EF3">
      <w:pPr>
        <w:pStyle w:val="1"/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>Цели методической разработки.</w:t>
      </w:r>
    </w:p>
    <w:p w:rsidR="00630EF3" w:rsidRPr="00630EF3" w:rsidRDefault="00630EF3" w:rsidP="00630EF3">
      <w:pPr>
        <w:pStyle w:val="1"/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>Программное обеспечение, используемое в методической разработке.</w:t>
      </w:r>
    </w:p>
    <w:p w:rsidR="00630EF3" w:rsidRPr="00630EF3" w:rsidRDefault="00630EF3" w:rsidP="00630EF3">
      <w:pPr>
        <w:pStyle w:val="1"/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>При создании практических заданий каждое задание должно состоять из 2-х частей:</w:t>
      </w:r>
    </w:p>
    <w:p w:rsidR="00630EF3" w:rsidRPr="00630EF3" w:rsidRDefault="00630EF3" w:rsidP="00630EF3">
      <w:pPr>
        <w:pStyle w:val="1"/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>Задание с подробным описанием технологии</w:t>
      </w:r>
    </w:p>
    <w:p w:rsidR="00630EF3" w:rsidRPr="00630EF3" w:rsidRDefault="00630EF3" w:rsidP="00630EF3">
      <w:pPr>
        <w:pStyle w:val="1"/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>Задание для контроля приобретенных знаний и навыков.</w:t>
      </w:r>
    </w:p>
    <w:p w:rsidR="00630EF3" w:rsidRPr="00630EF3" w:rsidRDefault="00630EF3" w:rsidP="00630EF3">
      <w:pPr>
        <w:pStyle w:val="1"/>
        <w:shd w:val="clear" w:color="auto" w:fill="auto"/>
        <w:spacing w:before="0"/>
        <w:ind w:left="20" w:righ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>Задание для контроля знаний и навыков может быть одним для нескольких заданий, содержащих подробное описание технологий.</w:t>
      </w:r>
    </w:p>
    <w:p w:rsidR="00630EF3" w:rsidRPr="00630EF3" w:rsidRDefault="00630EF3" w:rsidP="00630EF3">
      <w:pPr>
        <w:pStyle w:val="1"/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>Критерии оценки.</w:t>
      </w:r>
    </w:p>
    <w:p w:rsidR="00630EF3" w:rsidRPr="00630EF3" w:rsidRDefault="00630EF3" w:rsidP="00630EF3">
      <w:pPr>
        <w:pStyle w:val="1"/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>Вопросы по пройденному материалу:</w:t>
      </w:r>
    </w:p>
    <w:p w:rsidR="00630EF3" w:rsidRPr="00630EF3" w:rsidRDefault="00630EF3" w:rsidP="00630EF3">
      <w:pPr>
        <w:pStyle w:val="1"/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>Перечень вопросов</w:t>
      </w:r>
    </w:p>
    <w:p w:rsidR="00630EF3" w:rsidRPr="00630EF3" w:rsidRDefault="00630EF3" w:rsidP="00630EF3">
      <w:pPr>
        <w:pStyle w:val="1"/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>Вопросы, вызвавшие затруднения у учащихся.</w:t>
      </w:r>
    </w:p>
    <w:p w:rsidR="00630EF3" w:rsidRPr="00630EF3" w:rsidRDefault="00630EF3" w:rsidP="00630EF3">
      <w:pPr>
        <w:pStyle w:val="1"/>
        <w:shd w:val="clear" w:color="auto" w:fill="auto"/>
        <w:spacing w:before="0"/>
        <w:ind w:left="20" w:right="5040"/>
        <w:jc w:val="left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 xml:space="preserve">Анализ </w:t>
      </w:r>
      <w:proofErr w:type="spellStart"/>
      <w:r w:rsidRPr="00630EF3">
        <w:rPr>
          <w:color w:val="000000"/>
          <w:sz w:val="24"/>
          <w:szCs w:val="24"/>
          <w:lang w:eastAsia="ru-RU" w:bidi="ru-RU"/>
        </w:rPr>
        <w:t>опробации</w:t>
      </w:r>
      <w:proofErr w:type="spellEnd"/>
      <w:r w:rsidRPr="00630EF3">
        <w:rPr>
          <w:color w:val="000000"/>
          <w:sz w:val="24"/>
          <w:szCs w:val="24"/>
          <w:lang w:eastAsia="ru-RU" w:bidi="ru-RU"/>
        </w:rPr>
        <w:t xml:space="preserve"> разработки на уроках: школы, параллели, год обучения Количество оценок</w:t>
      </w:r>
    </w:p>
    <w:p w:rsidR="00630EF3" w:rsidRPr="00630EF3" w:rsidRDefault="00630EF3" w:rsidP="00630EF3">
      <w:pPr>
        <w:pStyle w:val="1"/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 xml:space="preserve">Качество знаний (% - </w:t>
      </w:r>
      <w:proofErr w:type="spellStart"/>
      <w:r w:rsidRPr="00630EF3">
        <w:rPr>
          <w:color w:val="000000"/>
          <w:sz w:val="24"/>
          <w:szCs w:val="24"/>
          <w:lang w:eastAsia="ru-RU" w:bidi="ru-RU"/>
        </w:rPr>
        <w:t>ное</w:t>
      </w:r>
      <w:proofErr w:type="spellEnd"/>
      <w:r w:rsidRPr="00630EF3">
        <w:rPr>
          <w:color w:val="000000"/>
          <w:sz w:val="24"/>
          <w:szCs w:val="24"/>
          <w:lang w:eastAsia="ru-RU" w:bidi="ru-RU"/>
        </w:rPr>
        <w:t xml:space="preserve"> отношение “4 и 5” к общему количеству оценок)</w:t>
      </w:r>
    </w:p>
    <w:p w:rsidR="00630EF3" w:rsidRPr="00630EF3" w:rsidRDefault="00630EF3" w:rsidP="00630EF3">
      <w:pPr>
        <w:pStyle w:val="1"/>
        <w:shd w:val="clear" w:color="auto" w:fill="auto"/>
        <w:spacing w:before="0"/>
        <w:ind w:left="20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>Используемая литература и материалы учителей ЦИ.</w:t>
      </w:r>
    </w:p>
    <w:p w:rsidR="00630EF3" w:rsidRPr="00630EF3" w:rsidRDefault="00630EF3" w:rsidP="00630EF3">
      <w:pPr>
        <w:pStyle w:val="1"/>
        <w:shd w:val="clear" w:color="auto" w:fill="auto"/>
        <w:spacing w:before="0"/>
        <w:ind w:left="20" w:right="4620"/>
        <w:jc w:val="left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>Предлагаемые виды методических разработок Создание практикумов.</w:t>
      </w:r>
    </w:p>
    <w:p w:rsidR="00630EF3" w:rsidRPr="00630EF3" w:rsidRDefault="00630EF3" w:rsidP="00630EF3">
      <w:pPr>
        <w:pStyle w:val="1"/>
        <w:shd w:val="clear" w:color="auto" w:fill="auto"/>
        <w:spacing w:before="0"/>
        <w:ind w:left="20"/>
        <w:rPr>
          <w:color w:val="000000"/>
          <w:sz w:val="24"/>
          <w:szCs w:val="24"/>
          <w:lang w:eastAsia="ru-RU" w:bidi="ru-RU"/>
        </w:rPr>
      </w:pPr>
      <w:r w:rsidRPr="00630EF3">
        <w:rPr>
          <w:color w:val="000000"/>
          <w:sz w:val="24"/>
          <w:szCs w:val="24"/>
          <w:lang w:eastAsia="ru-RU" w:bidi="ru-RU"/>
        </w:rPr>
        <w:t>Создание контрольных работ.</w:t>
      </w:r>
    </w:p>
    <w:p w:rsidR="00630EF3" w:rsidRPr="00630EF3" w:rsidRDefault="00630EF3" w:rsidP="00630EF3">
      <w:pPr>
        <w:pStyle w:val="1"/>
        <w:shd w:val="clear" w:color="auto" w:fill="auto"/>
        <w:spacing w:before="0"/>
        <w:ind w:left="20"/>
        <w:jc w:val="left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>Создание тестов.</w:t>
      </w:r>
    </w:p>
    <w:p w:rsidR="00630EF3" w:rsidRPr="00630EF3" w:rsidRDefault="00630EF3" w:rsidP="00630EF3">
      <w:pPr>
        <w:pStyle w:val="1"/>
        <w:shd w:val="clear" w:color="auto" w:fill="auto"/>
        <w:spacing w:before="0"/>
        <w:ind w:left="20"/>
        <w:jc w:val="left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>Создание собственной методической разработки на базе уже существующей.</w:t>
      </w:r>
    </w:p>
    <w:p w:rsidR="00630EF3" w:rsidRPr="00630EF3" w:rsidRDefault="00630EF3" w:rsidP="00630EF3">
      <w:pPr>
        <w:pStyle w:val="1"/>
        <w:shd w:val="clear" w:color="auto" w:fill="auto"/>
        <w:spacing w:before="0"/>
        <w:ind w:left="20" w:right="20"/>
        <w:jc w:val="left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>Создание методических материалов при изучении нового, неизвестного для учителя, материала с целью преподавания.</w:t>
      </w:r>
    </w:p>
    <w:p w:rsidR="00630EF3" w:rsidRPr="00630EF3" w:rsidRDefault="00630EF3" w:rsidP="00630EF3">
      <w:pPr>
        <w:pStyle w:val="1"/>
        <w:shd w:val="clear" w:color="auto" w:fill="auto"/>
        <w:spacing w:before="0"/>
        <w:ind w:left="20" w:right="20"/>
        <w:jc w:val="left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>Необходимо составить план (перечислить темы) предполагаемого учебного материала. Составить “</w:t>
      </w:r>
      <w:proofErr w:type="spellStart"/>
      <w:r w:rsidRPr="00630EF3">
        <w:rPr>
          <w:color w:val="000000"/>
          <w:sz w:val="24"/>
          <w:szCs w:val="24"/>
          <w:lang w:eastAsia="ru-RU" w:bidi="ru-RU"/>
        </w:rPr>
        <w:t>расчасовку</w:t>
      </w:r>
      <w:proofErr w:type="spellEnd"/>
      <w:r w:rsidRPr="00630EF3">
        <w:rPr>
          <w:color w:val="000000"/>
          <w:sz w:val="24"/>
          <w:szCs w:val="24"/>
          <w:lang w:eastAsia="ru-RU" w:bidi="ru-RU"/>
        </w:rPr>
        <w:t>” на основе разработанного плана.</w:t>
      </w:r>
    </w:p>
    <w:p w:rsidR="00630EF3" w:rsidRPr="00630EF3" w:rsidRDefault="00630EF3" w:rsidP="00630EF3">
      <w:pPr>
        <w:pStyle w:val="1"/>
        <w:shd w:val="clear" w:color="auto" w:fill="auto"/>
        <w:spacing w:before="0"/>
        <w:ind w:left="20" w:right="20"/>
        <w:jc w:val="left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 xml:space="preserve">Перечислить новые понятия. Дать для них определения. Пояснить каждое определение </w:t>
      </w:r>
      <w:r w:rsidRPr="00630EF3">
        <w:rPr>
          <w:color w:val="000000"/>
          <w:sz w:val="24"/>
          <w:szCs w:val="24"/>
          <w:lang w:eastAsia="ru-RU" w:bidi="ru-RU"/>
        </w:rPr>
        <w:lastRenderedPageBreak/>
        <w:t>примерами.</w:t>
      </w:r>
    </w:p>
    <w:p w:rsidR="00630EF3" w:rsidRPr="00630EF3" w:rsidRDefault="00630EF3" w:rsidP="00630EF3">
      <w:pPr>
        <w:pStyle w:val="1"/>
        <w:shd w:val="clear" w:color="auto" w:fill="auto"/>
        <w:spacing w:before="0"/>
        <w:ind w:left="20"/>
        <w:jc w:val="left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>Создать задания для закрепления изученного мат</w:t>
      </w:r>
      <w:r>
        <w:rPr>
          <w:color w:val="000000"/>
          <w:sz w:val="24"/>
          <w:szCs w:val="24"/>
          <w:lang w:eastAsia="ru-RU" w:bidi="ru-RU"/>
        </w:rPr>
        <w:t>е</w:t>
      </w:r>
      <w:r w:rsidRPr="00630EF3">
        <w:rPr>
          <w:color w:val="000000"/>
          <w:sz w:val="24"/>
          <w:szCs w:val="24"/>
          <w:lang w:eastAsia="ru-RU" w:bidi="ru-RU"/>
        </w:rPr>
        <w:t>риала.</w:t>
      </w:r>
    </w:p>
    <w:p w:rsidR="00630EF3" w:rsidRPr="00630EF3" w:rsidRDefault="00630EF3" w:rsidP="00630EF3">
      <w:pPr>
        <w:pStyle w:val="1"/>
        <w:shd w:val="clear" w:color="auto" w:fill="auto"/>
        <w:spacing w:before="0"/>
        <w:ind w:left="20"/>
        <w:jc w:val="left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>Создать задания для контроля знаний, умений и навыков изученного материала.</w:t>
      </w:r>
    </w:p>
    <w:p w:rsidR="00630EF3" w:rsidRPr="00630EF3" w:rsidRDefault="00630EF3" w:rsidP="00630EF3">
      <w:pPr>
        <w:pStyle w:val="1"/>
        <w:shd w:val="clear" w:color="auto" w:fill="auto"/>
        <w:spacing w:before="0"/>
        <w:ind w:left="20"/>
        <w:jc w:val="left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>Создать вопросы для контроля.</w:t>
      </w:r>
    </w:p>
    <w:p w:rsidR="00630EF3" w:rsidRPr="00630EF3" w:rsidRDefault="00630EF3" w:rsidP="00630EF3">
      <w:pPr>
        <w:pStyle w:val="1"/>
        <w:shd w:val="clear" w:color="auto" w:fill="auto"/>
        <w:spacing w:before="0" w:after="291"/>
        <w:ind w:left="20"/>
        <w:jc w:val="left"/>
        <w:rPr>
          <w:sz w:val="24"/>
          <w:szCs w:val="24"/>
        </w:rPr>
      </w:pPr>
      <w:r w:rsidRPr="00630EF3">
        <w:rPr>
          <w:color w:val="000000"/>
          <w:sz w:val="24"/>
          <w:szCs w:val="24"/>
          <w:lang w:eastAsia="ru-RU" w:bidi="ru-RU"/>
        </w:rPr>
        <w:t>Создать тесты для контроля.</w:t>
      </w:r>
    </w:p>
    <w:p w:rsidR="00630EF3" w:rsidRPr="00630EF3" w:rsidRDefault="00630EF3">
      <w:pPr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630EF3" w:rsidRPr="00630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6149"/>
    <w:multiLevelType w:val="multilevel"/>
    <w:tmpl w:val="F81280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791187"/>
    <w:multiLevelType w:val="multilevel"/>
    <w:tmpl w:val="3920FC0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253B1E"/>
    <w:multiLevelType w:val="multilevel"/>
    <w:tmpl w:val="3A4A86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1D5D2B"/>
    <w:multiLevelType w:val="multilevel"/>
    <w:tmpl w:val="E4B699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5E4EB2"/>
    <w:multiLevelType w:val="multilevel"/>
    <w:tmpl w:val="CCB4A6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6B479C"/>
    <w:multiLevelType w:val="multilevel"/>
    <w:tmpl w:val="ED0814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860D5A"/>
    <w:multiLevelType w:val="multilevel"/>
    <w:tmpl w:val="F5C41D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6F39AE"/>
    <w:multiLevelType w:val="multilevel"/>
    <w:tmpl w:val="33D03A5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8AE37BC"/>
    <w:multiLevelType w:val="multilevel"/>
    <w:tmpl w:val="F27C0A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FC51D5B"/>
    <w:multiLevelType w:val="multilevel"/>
    <w:tmpl w:val="C750002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0B66B8"/>
    <w:multiLevelType w:val="multilevel"/>
    <w:tmpl w:val="CCB4A6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5"/>
  </w:num>
  <w:num w:numId="6">
    <w:abstractNumId w:val="2"/>
  </w:num>
  <w:num w:numId="7">
    <w:abstractNumId w:val="10"/>
  </w:num>
  <w:num w:numId="8">
    <w:abstractNumId w:val="4"/>
  </w:num>
  <w:num w:numId="9">
    <w:abstractNumId w:val="6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EF3"/>
    <w:rsid w:val="004E3ADE"/>
    <w:rsid w:val="0063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0B5D8"/>
  <w15:chartTrackingRefBased/>
  <w15:docId w15:val="{7745D8D3-EB1C-42CF-803C-E6311238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30EF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2">
    <w:name w:val="Заголовок №2_"/>
    <w:basedOn w:val="a0"/>
    <w:link w:val="20"/>
    <w:rsid w:val="00630EF3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character" w:customStyle="1" w:styleId="1pt">
    <w:name w:val="Основной текст + Интервал 1 pt"/>
    <w:basedOn w:val="a3"/>
    <w:rsid w:val="00630EF3"/>
    <w:rPr>
      <w:rFonts w:ascii="Times New Roman" w:eastAsia="Times New Roman" w:hAnsi="Times New Roman" w:cs="Times New Roman"/>
      <w:color w:val="000000"/>
      <w:spacing w:val="28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630EF3"/>
    <w:pPr>
      <w:widowControl w:val="0"/>
      <w:shd w:val="clear" w:color="auto" w:fill="FFFFFF"/>
      <w:spacing w:before="360" w:after="0" w:line="274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0">
    <w:name w:val="Заголовок №2"/>
    <w:basedOn w:val="a"/>
    <w:link w:val="2"/>
    <w:rsid w:val="00630EF3"/>
    <w:pPr>
      <w:widowControl w:val="0"/>
      <w:shd w:val="clear" w:color="auto" w:fill="FFFFFF"/>
      <w:spacing w:before="240" w:after="0" w:line="274" w:lineRule="exact"/>
      <w:jc w:val="both"/>
      <w:outlineLvl w:val="1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2021-09-23T12:31:00Z</dcterms:created>
  <dcterms:modified xsi:type="dcterms:W3CDTF">2021-09-23T12:34:00Z</dcterms:modified>
</cp:coreProperties>
</file>