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E2" w:rsidRDefault="00AE6DE2" w:rsidP="00AE6DE2">
      <w:pPr>
        <w:ind w:firstLine="708"/>
        <w:jc w:val="both"/>
        <w:rPr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В качестве одной из основных стратегий государственной политики в области образования определяется постоянное </w:t>
      </w:r>
      <w:r w:rsidRPr="002943F0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Pr="00B907B7">
        <w:rPr>
          <w:rFonts w:ascii="Times New Roman" w:hAnsi="Times New Roman" w:cs="Times New Roman"/>
          <w:sz w:val="28"/>
          <w:szCs w:val="28"/>
        </w:rPr>
        <w:t xml:space="preserve"> педагогов с целью углубления и усовершенствования имеющихся профессиональных знаний, повышения качества профессиональной деятельности. В этом большое значение имеет повышение квалификации педагогов через </w:t>
      </w: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и </w:t>
      </w:r>
      <w:r w:rsidRPr="00B907B7">
        <w:rPr>
          <w:rFonts w:ascii="Times New Roman" w:hAnsi="Times New Roman" w:cs="Times New Roman"/>
          <w:sz w:val="28"/>
          <w:szCs w:val="28"/>
        </w:rPr>
        <w:t>курсовую переподготовку</w:t>
      </w:r>
      <w:r w:rsidRPr="00D95536">
        <w:rPr>
          <w:sz w:val="28"/>
          <w:szCs w:val="28"/>
        </w:rPr>
        <w:t>.</w:t>
      </w:r>
    </w:p>
    <w:p w:rsidR="00AE6DE2" w:rsidRDefault="00AE6DE2" w:rsidP="00AE6D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 деятельности МБУ ДПО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907B7">
        <w:rPr>
          <w:rFonts w:ascii="Times New Roman" w:hAnsi="Times New Roman" w:cs="Times New Roman"/>
          <w:sz w:val="28"/>
          <w:szCs w:val="28"/>
        </w:rPr>
        <w:t xml:space="preserve">и ОО в </w:t>
      </w:r>
      <w:r>
        <w:rPr>
          <w:rFonts w:ascii="Times New Roman" w:hAnsi="Times New Roman" w:cs="Times New Roman"/>
          <w:sz w:val="28"/>
          <w:szCs w:val="28"/>
        </w:rPr>
        <w:t xml:space="preserve">2020-2021 учебном году: </w:t>
      </w:r>
    </w:p>
    <w:p w:rsidR="00AE6DE2" w:rsidRDefault="00AE6DE2" w:rsidP="00AE6D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907B7">
        <w:rPr>
          <w:rFonts w:ascii="Times New Roman" w:hAnsi="Times New Roman" w:cs="Times New Roman"/>
          <w:sz w:val="28"/>
          <w:szCs w:val="28"/>
        </w:rPr>
        <w:t>создание условий для непрерывного развития профессиональных компетенций педагогических работников и руководителей посредством организации взаимодействия, координации и интеграции деятельности   образовательных организаций по перспективным направлениям: методическое сопровождение введения ФГОС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начального общего образования; </w:t>
      </w:r>
    </w:p>
    <w:p w:rsidR="00AE6DE2" w:rsidRPr="00B907B7" w:rsidRDefault="00AE6DE2" w:rsidP="00AE6D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D4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повышения качества общего образования </w:t>
      </w:r>
      <w:r w:rsidRPr="00BD3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внедрения национальной системы профессионального роста педагогических </w:t>
      </w:r>
      <w:proofErr w:type="spellStart"/>
      <w:r w:rsidRPr="00BD3C8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proofErr w:type="gramStart"/>
      <w:r w:rsidRPr="00BD3C8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D437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BD437E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</w:t>
      </w:r>
      <w:r w:rsidRPr="00696DDF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федерального проекта </w:t>
      </w:r>
      <w:r w:rsidRPr="00BD437E">
        <w:rPr>
          <w:rFonts w:ascii="Times New Roman" w:hAnsi="Times New Roman" w:cs="Times New Roman"/>
          <w:color w:val="000000"/>
          <w:sz w:val="28"/>
          <w:szCs w:val="28"/>
        </w:rPr>
        <w:t>«Учитель будущего»</w:t>
      </w:r>
      <w:r w:rsidRPr="00696DD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национального проекта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6DE2" w:rsidRPr="00BD3C85" w:rsidRDefault="00AE6DE2" w:rsidP="00AE6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B907B7">
        <w:rPr>
          <w:rFonts w:ascii="Times New Roman" w:hAnsi="Times New Roman" w:cs="Times New Roman"/>
          <w:sz w:val="28"/>
          <w:szCs w:val="28"/>
        </w:rPr>
        <w:t>Система работы по прохождению педагогических работников курсов повышени</w:t>
      </w:r>
      <w:r>
        <w:rPr>
          <w:rFonts w:ascii="Times New Roman" w:hAnsi="Times New Roman" w:cs="Times New Roman"/>
          <w:sz w:val="28"/>
          <w:szCs w:val="28"/>
        </w:rPr>
        <w:t xml:space="preserve">я квалификации и аттестации обеспечила взаимодействие между </w:t>
      </w:r>
      <w:r w:rsidRPr="00BD3C85">
        <w:rPr>
          <w:rFonts w:ascii="Times New Roman" w:hAnsi="Times New Roman" w:cs="Times New Roman"/>
          <w:sz w:val="28"/>
          <w:szCs w:val="28"/>
        </w:rPr>
        <w:t>организациями  дополнительного профессионального педагогами и Методическим центром.</w:t>
      </w:r>
    </w:p>
    <w:p w:rsidR="00AE6DE2" w:rsidRPr="00BD3C85" w:rsidRDefault="00AE6DE2" w:rsidP="00AE6D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Важным пока</w:t>
      </w:r>
      <w:r>
        <w:rPr>
          <w:rFonts w:ascii="Times New Roman" w:hAnsi="Times New Roman" w:cs="Times New Roman"/>
          <w:sz w:val="28"/>
          <w:szCs w:val="28"/>
        </w:rPr>
        <w:t>зателем</w:t>
      </w:r>
      <w:r w:rsidRPr="00B907B7">
        <w:rPr>
          <w:rFonts w:ascii="Times New Roman" w:hAnsi="Times New Roman" w:cs="Times New Roman"/>
          <w:sz w:val="28"/>
          <w:szCs w:val="28"/>
        </w:rPr>
        <w:t xml:space="preserve"> результативности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Pr="00B907B7">
        <w:rPr>
          <w:rFonts w:ascii="Times New Roman" w:hAnsi="Times New Roman" w:cs="Times New Roman"/>
          <w:sz w:val="28"/>
          <w:szCs w:val="28"/>
        </w:rPr>
        <w:t xml:space="preserve">является обеспечение качества образовательных услуг. В этом большое значение имеет повышение квалификации педагогов через </w:t>
      </w:r>
      <w:r w:rsidRPr="00BD3C85">
        <w:rPr>
          <w:rFonts w:ascii="Times New Roman" w:hAnsi="Times New Roman" w:cs="Times New Roman"/>
          <w:sz w:val="28"/>
          <w:szCs w:val="28"/>
        </w:rPr>
        <w:t>курсы повышения квалификации и курсовую переподготовку.</w:t>
      </w:r>
    </w:p>
    <w:p w:rsidR="00AE6DE2" w:rsidRPr="00B907B7" w:rsidRDefault="00AE6DE2" w:rsidP="00AE6DE2">
      <w:pPr>
        <w:tabs>
          <w:tab w:val="left" w:pos="11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85">
        <w:rPr>
          <w:rFonts w:ascii="Times New Roman" w:hAnsi="Times New Roman" w:cs="Times New Roman"/>
          <w:sz w:val="28"/>
          <w:szCs w:val="28"/>
        </w:rPr>
        <w:t>В 2020-2021 уч. году педагоги обучались на курсах повышения квалификации, используя очно-заочную форму обучения с применением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07B7">
        <w:rPr>
          <w:rFonts w:ascii="Times New Roman" w:hAnsi="Times New Roman" w:cs="Times New Roman"/>
          <w:sz w:val="28"/>
          <w:szCs w:val="28"/>
        </w:rPr>
        <w:t xml:space="preserve"> Межкурсовая методичес</w:t>
      </w:r>
      <w:r>
        <w:rPr>
          <w:rFonts w:ascii="Times New Roman" w:hAnsi="Times New Roman" w:cs="Times New Roman"/>
          <w:sz w:val="28"/>
          <w:szCs w:val="28"/>
        </w:rPr>
        <w:t xml:space="preserve">кая поддержка педагогов города </w:t>
      </w:r>
      <w:r w:rsidRPr="00B907B7">
        <w:rPr>
          <w:rFonts w:ascii="Times New Roman" w:hAnsi="Times New Roman" w:cs="Times New Roman"/>
          <w:sz w:val="28"/>
          <w:szCs w:val="28"/>
        </w:rPr>
        <w:t>и района осуществля</w:t>
      </w:r>
      <w:r>
        <w:rPr>
          <w:rFonts w:ascii="Times New Roman" w:hAnsi="Times New Roman" w:cs="Times New Roman"/>
          <w:sz w:val="28"/>
          <w:szCs w:val="28"/>
        </w:rPr>
        <w:t xml:space="preserve">лась через методическую поддержку: </w:t>
      </w:r>
      <w:r w:rsidRPr="00B907B7">
        <w:rPr>
          <w:rFonts w:ascii="Times New Roman" w:hAnsi="Times New Roman" w:cs="Times New Roman"/>
          <w:sz w:val="28"/>
          <w:szCs w:val="28"/>
        </w:rPr>
        <w:t>семинары, конференции,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0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DE2" w:rsidRPr="00B907B7" w:rsidRDefault="00AE6DE2" w:rsidP="00AE6DE2">
      <w:pPr>
        <w:tabs>
          <w:tab w:val="left" w:pos="11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6672">
        <w:rPr>
          <w:rFonts w:ascii="Times New Roman" w:hAnsi="Times New Roman" w:cs="Times New Roman"/>
          <w:sz w:val="28"/>
          <w:szCs w:val="28"/>
        </w:rPr>
        <w:tab/>
        <w:t>Общая  цель повышения квалификации педагогических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06672">
        <w:rPr>
          <w:rFonts w:ascii="Times New Roman" w:hAnsi="Times New Roman" w:cs="Times New Roman"/>
          <w:sz w:val="28"/>
          <w:szCs w:val="28"/>
        </w:rPr>
        <w:t xml:space="preserve"> </w:t>
      </w:r>
      <w:r w:rsidRPr="00B907B7">
        <w:rPr>
          <w:rFonts w:ascii="Times New Roman" w:hAnsi="Times New Roman" w:cs="Times New Roman"/>
          <w:sz w:val="28"/>
          <w:szCs w:val="28"/>
        </w:rPr>
        <w:t>удовлетворить образовательные потребности педагогических работников через курсы повышения квалификации.</w:t>
      </w:r>
    </w:p>
    <w:p w:rsidR="00AE6DE2" w:rsidRPr="00B907B7" w:rsidRDefault="00AE6DE2" w:rsidP="00AE6DE2">
      <w:pPr>
        <w:tabs>
          <w:tab w:val="left" w:pos="1152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07B7">
        <w:rPr>
          <w:rFonts w:ascii="Times New Roman" w:hAnsi="Times New Roman" w:cs="Times New Roman"/>
          <w:sz w:val="28"/>
          <w:szCs w:val="28"/>
        </w:rPr>
        <w:lastRenderedPageBreak/>
        <w:t xml:space="preserve">             Основные задачи: 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 - обеспечить своевременное прохождение курсов повышения квалификации всеми педагогическими работниками. Это позволяет поддерживать компетентность педагогических кадров на уровне современных требований; 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обеспечить возможность  углубленного  теоретического  изучения  конкретной  темы; 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>
        <w:rPr>
          <w:rFonts w:ascii="Times New Roman" w:hAnsi="Times New Roman" w:cs="Times New Roman"/>
          <w:sz w:val="28"/>
          <w:szCs w:val="28"/>
        </w:rPr>
        <w:t>росту уровней профессиональной и умения  эффективно решать  проблемы в образовательной практике;</w:t>
      </w:r>
    </w:p>
    <w:p w:rsidR="00AE6DE2" w:rsidRPr="00B907B7" w:rsidRDefault="00AE6DE2" w:rsidP="00AE6DE2">
      <w:pPr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еализация  поставленных задач осуществлялась по следующим </w:t>
      </w:r>
      <w:r w:rsidRPr="00B907B7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диагностика  потребностей </w:t>
      </w:r>
      <w:r w:rsidRPr="00B907B7">
        <w:rPr>
          <w:rFonts w:ascii="Times New Roman" w:hAnsi="Times New Roman" w:cs="Times New Roman"/>
          <w:sz w:val="28"/>
          <w:szCs w:val="28"/>
        </w:rPr>
        <w:t>кадр</w:t>
      </w:r>
      <w:r>
        <w:rPr>
          <w:rFonts w:ascii="Times New Roman" w:hAnsi="Times New Roman" w:cs="Times New Roman"/>
          <w:sz w:val="28"/>
          <w:szCs w:val="28"/>
        </w:rPr>
        <w:t xml:space="preserve">ов в </w:t>
      </w:r>
      <w:r w:rsidRPr="00B907B7">
        <w:rPr>
          <w:rFonts w:ascii="Times New Roman" w:hAnsi="Times New Roman" w:cs="Times New Roman"/>
          <w:sz w:val="28"/>
          <w:szCs w:val="28"/>
        </w:rPr>
        <w:t>повышении  квалификации;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 самообразование  педагогических  работников; 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создание предметных объединений педагогов ОО города и района; </w:t>
      </w:r>
    </w:p>
    <w:p w:rsidR="00AE6DE2" w:rsidRPr="00C734BB" w:rsidRDefault="00AE6DE2" w:rsidP="00AE6DE2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- обучение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ических работников  на  курсах </w:t>
      </w:r>
      <w:r w:rsidRPr="00BC7248">
        <w:rPr>
          <w:rFonts w:ascii="Times New Roman" w:hAnsi="Times New Roman" w:cs="Times New Roman"/>
          <w:sz w:val="28"/>
          <w:szCs w:val="28"/>
        </w:rPr>
        <w:t>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BC7248">
        <w:rPr>
          <w:rFonts w:ascii="Times New Roman" w:hAnsi="Times New Roman" w:cs="Times New Roman"/>
          <w:sz w:val="28"/>
          <w:szCs w:val="28"/>
        </w:rPr>
        <w:t>;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- проведение семинаров на базе  образовательных учреждений;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повышение  квалификации  различных  категорий  работников  образования  и  формирование  у  педагогов  базовой  педагогической  ИКТ - компетентности, обеспечение  выполнения  плана  обучения  информационным  технологиям  педагогических  работников;   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проведение видеоконференций, </w:t>
      </w:r>
      <w:proofErr w:type="spellStart"/>
      <w:r w:rsidRPr="00B907B7">
        <w:rPr>
          <w:rFonts w:ascii="Times New Roman" w:hAnsi="Times New Roman" w:cs="Times New Roman"/>
          <w:sz w:val="28"/>
          <w:szCs w:val="28"/>
        </w:rPr>
        <w:t>видеосеминаров</w:t>
      </w:r>
      <w:proofErr w:type="spellEnd"/>
      <w:r w:rsidRPr="00B907B7">
        <w:rPr>
          <w:rFonts w:ascii="Times New Roman" w:hAnsi="Times New Roman" w:cs="Times New Roman"/>
          <w:sz w:val="28"/>
          <w:szCs w:val="28"/>
        </w:rPr>
        <w:t>;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- обеспечение  работников  образования  консультативной  помощью  по  конкретным  профессиональным  проблемам;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>- участие педагогов в конкурсах различных уровней;</w:t>
      </w:r>
    </w:p>
    <w:p w:rsidR="00AE6DE2" w:rsidRPr="00B907B7" w:rsidRDefault="00AE6DE2" w:rsidP="00AE6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7">
        <w:rPr>
          <w:rFonts w:ascii="Times New Roman" w:hAnsi="Times New Roman" w:cs="Times New Roman"/>
          <w:sz w:val="28"/>
          <w:szCs w:val="28"/>
        </w:rPr>
        <w:t xml:space="preserve">- дистанционное обучение педагогических работников.  </w:t>
      </w:r>
    </w:p>
    <w:p w:rsidR="00AE6DE2" w:rsidRPr="00D95536" w:rsidRDefault="00AE6DE2" w:rsidP="00AE6DE2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0325D" w:rsidRDefault="00AE6DE2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36"/>
    <w:rsid w:val="00421E77"/>
    <w:rsid w:val="00670836"/>
    <w:rsid w:val="00940CB7"/>
    <w:rsid w:val="00A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2021-08-10T16:18:00Z</dcterms:created>
  <dcterms:modified xsi:type="dcterms:W3CDTF">2021-08-10T16:21:00Z</dcterms:modified>
</cp:coreProperties>
</file>