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72" w:rsidRPr="00D76186" w:rsidRDefault="00D91572" w:rsidP="00D91572">
      <w:pPr>
        <w:pStyle w:val="2"/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D76186">
        <w:rPr>
          <w:lang w:val="ru-RU"/>
        </w:rPr>
        <w:t>Критерии оценки выполнения устного</w:t>
      </w:r>
      <w:r w:rsidRPr="00D76186">
        <w:rPr>
          <w:spacing w:val="-21"/>
          <w:lang w:val="ru-RU"/>
        </w:rPr>
        <w:t xml:space="preserve"> </w:t>
      </w:r>
      <w:r w:rsidRPr="00D76186">
        <w:rPr>
          <w:lang w:val="ru-RU"/>
        </w:rPr>
        <w:t>задания</w:t>
      </w:r>
    </w:p>
    <w:p w:rsidR="00D91572" w:rsidRPr="00D76186" w:rsidRDefault="00D91572" w:rsidP="00D9157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6186">
        <w:rPr>
          <w:spacing w:val="-60"/>
          <w:u w:val="single" w:color="000000"/>
          <w:lang w:val="ru-RU"/>
        </w:rPr>
        <w:t xml:space="preserve"> </w:t>
      </w:r>
      <w:r w:rsidRPr="00D76186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Максимальное количество баллов за данный конкурс –</w:t>
      </w:r>
      <w:r w:rsidRPr="00D76186"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 w:color="000000"/>
          <w:lang w:val="ru-RU"/>
        </w:rPr>
        <w:t xml:space="preserve"> </w:t>
      </w:r>
      <w:r w:rsidRPr="00D76186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25.</w:t>
      </w:r>
    </w:p>
    <w:p w:rsidR="00D91572" w:rsidRPr="00D76186" w:rsidRDefault="00D91572" w:rsidP="00D91572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D76186">
        <w:rPr>
          <w:u w:val="single" w:color="000000"/>
          <w:lang w:val="ru-RU"/>
        </w:rPr>
        <w:t>Оценка результата группы (всего 10</w:t>
      </w:r>
      <w:r w:rsidRPr="00D76186">
        <w:rPr>
          <w:spacing w:val="-8"/>
          <w:u w:val="single" w:color="000000"/>
          <w:lang w:val="ru-RU"/>
        </w:rPr>
        <w:t xml:space="preserve"> </w:t>
      </w:r>
      <w:r w:rsidRPr="00D76186">
        <w:rPr>
          <w:u w:val="single" w:color="000000"/>
          <w:lang w:val="ru-RU"/>
        </w:rPr>
        <w:t>баллов)</w:t>
      </w:r>
      <w:r w:rsidRPr="00D76186">
        <w:rPr>
          <w:lang w:val="ru-RU"/>
        </w:rPr>
        <w:t>:</w:t>
      </w:r>
    </w:p>
    <w:tbl>
      <w:tblPr>
        <w:tblStyle w:val="TableNormal"/>
        <w:tblW w:w="9399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013"/>
        <w:gridCol w:w="8386"/>
      </w:tblGrid>
      <w:tr w:rsidR="00D91572" w:rsidTr="00BB540E">
        <w:trPr>
          <w:trHeight w:hRule="exact" w:val="42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Default="00D91572" w:rsidP="000111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презентации</w:t>
            </w:r>
            <w:proofErr w:type="spellEnd"/>
          </w:p>
        </w:tc>
      </w:tr>
      <w:tr w:rsidR="00D91572" w:rsidTr="00BB540E">
        <w:trPr>
          <w:trHeight w:hRule="exact" w:val="63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полностью выполнена. Тема раскрыта в нескольких аспектах. </w:t>
            </w:r>
            <w:proofErr w:type="spellStart"/>
            <w:r>
              <w:rPr>
                <w:rFonts w:ascii="Times New Roman" w:hAnsi="Times New Roman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презентации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ясен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интересно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оригинально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91572" w:rsidRPr="000111CD" w:rsidTr="00BB540E">
        <w:trPr>
          <w:trHeight w:hRule="exact" w:val="85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Коммуникативная задача полностью выполнена. Тема раскрыта. Смысл выступления вполне понятен, однако содержание отчасти скучно и ординарно, присутствуют стереотипы и</w:t>
            </w:r>
            <w:r w:rsidRPr="00D7618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повторения</w:t>
            </w:r>
          </w:p>
        </w:tc>
      </w:tr>
      <w:tr w:rsidR="00D91572" w:rsidRPr="00D4628D" w:rsidTr="00BB540E">
        <w:trPr>
          <w:trHeight w:hRule="exact" w:val="85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CA735E" w:rsidRDefault="00D91572" w:rsidP="00BB540E">
            <w:pPr>
              <w:pStyle w:val="TableParagraph"/>
              <w:tabs>
                <w:tab w:val="left" w:pos="2224"/>
                <w:tab w:val="left" w:pos="3126"/>
                <w:tab w:val="left" w:pos="4488"/>
                <w:tab w:val="left" w:pos="4967"/>
                <w:tab w:val="left" w:pos="6641"/>
                <w:tab w:val="left" w:pos="7398"/>
                <w:tab w:val="left" w:pos="85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выполнена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полностью. Тема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раскрыта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в ограниченном объеме. </w:t>
            </w:r>
            <w:r w:rsidRPr="00CA735E">
              <w:rPr>
                <w:rFonts w:ascii="Times New Roman" w:hAnsi="Times New Roman"/>
                <w:sz w:val="24"/>
                <w:lang w:val="ru-RU"/>
              </w:rPr>
              <w:t>Содержание презентации не претендует на</w:t>
            </w:r>
            <w:r w:rsidRPr="00CA735E">
              <w:rPr>
                <w:rFonts w:ascii="Times New Roman" w:hAnsi="Times New Roman"/>
                <w:spacing w:val="-34"/>
                <w:sz w:val="24"/>
                <w:lang w:val="ru-RU"/>
              </w:rPr>
              <w:t xml:space="preserve"> </w:t>
            </w:r>
            <w:r w:rsidRPr="00CA735E">
              <w:rPr>
                <w:rFonts w:ascii="Times New Roman" w:hAnsi="Times New Roman"/>
                <w:sz w:val="24"/>
                <w:lang w:val="ru-RU"/>
              </w:rPr>
              <w:t>оригинальность.</w:t>
            </w:r>
          </w:p>
        </w:tc>
      </w:tr>
      <w:tr w:rsidR="00D91572" w:rsidRPr="000111CD" w:rsidTr="00BB540E">
        <w:trPr>
          <w:trHeight w:hRule="exact" w:val="55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Pr="00CA735E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35E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tabs>
                <w:tab w:val="left" w:pos="2181"/>
                <w:tab w:val="left" w:pos="3040"/>
                <w:tab w:val="left" w:pos="4368"/>
                <w:tab w:val="left" w:pos="5567"/>
                <w:tab w:val="left" w:pos="6251"/>
                <w:tab w:val="left" w:pos="7398"/>
                <w:tab w:val="left" w:pos="81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выполнена частично,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тема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раскрыта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очень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узко, содержание презентации</w:t>
            </w:r>
            <w:r w:rsidRPr="00D7618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банально.</w:t>
            </w:r>
          </w:p>
        </w:tc>
      </w:tr>
      <w:tr w:rsidR="00D91572" w:rsidTr="00BB540E">
        <w:trPr>
          <w:trHeight w:hRule="exact" w:val="57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Pr="00CA735E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735E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выполнена частично. Смысл презентации узнаваем, но тема практически не раскрыта. </w:t>
            </w:r>
            <w:proofErr w:type="spellStart"/>
            <w:r>
              <w:rPr>
                <w:rFonts w:ascii="Times New Roman" w:hAnsi="Times New Roman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неинтересно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91572" w:rsidRPr="000111CD" w:rsidTr="00BB540E">
        <w:trPr>
          <w:trHeight w:hRule="exact" w:val="55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Коммуникативная задача не выполнена. Смысл презентации неясен, содержание отсутствует, тема не</w:t>
            </w:r>
            <w:r w:rsidRPr="00D7618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раскрыта.</w:t>
            </w:r>
          </w:p>
        </w:tc>
      </w:tr>
      <w:tr w:rsidR="00D91572" w:rsidRPr="000111CD" w:rsidTr="00BB540E">
        <w:trPr>
          <w:trHeight w:hRule="exact" w:val="42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0111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 xml:space="preserve">Работа в команде / </w:t>
            </w:r>
            <w:bookmarkStart w:id="0" w:name="_GoBack"/>
            <w:bookmarkEnd w:id="0"/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взаимодействие</w:t>
            </w:r>
            <w:r w:rsidRPr="00D76186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участников</w:t>
            </w:r>
          </w:p>
        </w:tc>
      </w:tr>
      <w:tr w:rsidR="00D91572" w:rsidRPr="000111CD" w:rsidTr="00BB540E">
        <w:trPr>
          <w:trHeight w:hRule="exact" w:val="82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Распределение ролей соответствует содержанию и форме презентации. Участники слаженно взаимодействуют друг с другом, реагируют и опираются на предыдущее высказывание, высказываются в равном</w:t>
            </w:r>
            <w:r w:rsidRPr="00D76186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объеме.</w:t>
            </w:r>
          </w:p>
        </w:tc>
      </w:tr>
      <w:tr w:rsidR="00D91572" w:rsidRPr="000111CD" w:rsidTr="00BB540E">
        <w:trPr>
          <w:trHeight w:val="113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Распределение ролей соответствует содержанию и форме презентации. Участники в основном взаимодействуют </w:t>
            </w:r>
            <w:r w:rsidRPr="00D7618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друг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с другом, однако равный объем высказывания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всегда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соблюдается,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всегда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реагируют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опираются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предыдущее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4628D">
              <w:rPr>
                <w:rFonts w:ascii="Times New Roman" w:hAnsi="Times New Roman"/>
                <w:sz w:val="24"/>
                <w:lang w:val="ru-RU"/>
              </w:rPr>
              <w:t>высказывание.</w:t>
            </w:r>
          </w:p>
        </w:tc>
      </w:tr>
      <w:tr w:rsidR="00D91572" w:rsidRPr="000111CD" w:rsidTr="00BB540E">
        <w:trPr>
          <w:trHeight w:hRule="exact" w:val="113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Распределение ролей соответствует содержанию и форме презентации. Взаимодействие участников ограничивается в основном соблюдением очередности высказывания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отсутствует связь между отдельными</w:t>
            </w:r>
            <w:r w:rsidRPr="00D76186">
              <w:rPr>
                <w:rFonts w:ascii="Times New Roman" w:hAnsi="Times New Roman"/>
                <w:spacing w:val="-4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высказываниями</w:t>
            </w:r>
          </w:p>
        </w:tc>
      </w:tr>
      <w:tr w:rsidR="00D91572" w:rsidTr="00BB540E">
        <w:trPr>
          <w:trHeight w:hRule="exact" w:val="56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Все члены группы высказываются, но распределение ролей </w:t>
            </w:r>
            <w:proofErr w:type="spellStart"/>
            <w:r w:rsidRPr="00D76186">
              <w:rPr>
                <w:rFonts w:ascii="Times New Roman" w:hAnsi="Times New Roman"/>
                <w:sz w:val="24"/>
                <w:lang w:val="ru-RU"/>
              </w:rPr>
              <w:t>неоптимально</w:t>
            </w:r>
            <w:proofErr w:type="spellEnd"/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Взаимодействуют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91572" w:rsidRPr="000111CD" w:rsidTr="00BB540E">
        <w:trPr>
          <w:trHeight w:hRule="exact" w:val="55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Высказываются лишь некоторые участники, смена высказываний недостаточно продумана.</w:t>
            </w:r>
          </w:p>
        </w:tc>
      </w:tr>
      <w:tr w:rsidR="00D91572" w:rsidRPr="000111CD" w:rsidTr="00BB540E">
        <w:trPr>
          <w:trHeight w:hRule="exact" w:val="42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Некоторые участники высказываются, но взаимодействие</w:t>
            </w:r>
            <w:r w:rsidRPr="00D76186">
              <w:rPr>
                <w:rFonts w:ascii="Times New Roman" w:hAnsi="Times New Roman"/>
                <w:spacing w:val="-37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отсутствует.</w:t>
            </w:r>
          </w:p>
        </w:tc>
      </w:tr>
    </w:tbl>
    <w:p w:rsidR="00D91572" w:rsidRPr="00D76186" w:rsidRDefault="00D91572" w:rsidP="00D91572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D76186">
        <w:rPr>
          <w:spacing w:val="-60"/>
          <w:u w:val="single" w:color="000000"/>
          <w:lang w:val="ru-RU"/>
        </w:rPr>
        <w:t xml:space="preserve"> </w:t>
      </w:r>
      <w:r w:rsidRPr="00D76186">
        <w:rPr>
          <w:u w:val="single" w:color="000000"/>
          <w:lang w:val="ru-RU"/>
        </w:rPr>
        <w:t>Оценка индивидуальных результатов участника (всего 15</w:t>
      </w:r>
      <w:r w:rsidRPr="00D76186">
        <w:rPr>
          <w:spacing w:val="-20"/>
          <w:u w:val="single" w:color="000000"/>
          <w:lang w:val="ru-RU"/>
        </w:rPr>
        <w:t xml:space="preserve"> </w:t>
      </w:r>
      <w:r w:rsidRPr="00D76186">
        <w:rPr>
          <w:u w:val="single" w:color="000000"/>
          <w:lang w:val="ru-RU"/>
        </w:rPr>
        <w:t>баллов)</w:t>
      </w:r>
      <w:r w:rsidRPr="00D76186">
        <w:rPr>
          <w:lang w:val="ru-RU"/>
        </w:rPr>
        <w:t>:</w:t>
      </w:r>
    </w:p>
    <w:tbl>
      <w:tblPr>
        <w:tblStyle w:val="TableNormal"/>
        <w:tblW w:w="9835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956"/>
        <w:gridCol w:w="8879"/>
      </w:tblGrid>
      <w:tr w:rsidR="00D91572" w:rsidTr="00BB540E">
        <w:trPr>
          <w:trHeight w:hRule="exact" w:val="42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Убедительность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наглядность</w:t>
            </w:r>
            <w:proofErr w:type="spellEnd"/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изложения</w:t>
            </w:r>
            <w:proofErr w:type="spellEnd"/>
          </w:p>
        </w:tc>
      </w:tr>
      <w:tr w:rsidR="00D91572" w:rsidRPr="000111CD" w:rsidTr="00BB540E">
        <w:trPr>
          <w:trHeight w:hRule="exact" w:val="58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tabs>
                <w:tab w:val="left" w:pos="1961"/>
                <w:tab w:val="left" w:pos="4195"/>
                <w:tab w:val="left" w:pos="5965"/>
                <w:tab w:val="left" w:pos="7197"/>
                <w:tab w:val="left" w:pos="86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Высказывания аргументированы, аргументация сильная, сопряжена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с высказываниями других членов</w:t>
            </w:r>
            <w:r w:rsidRPr="00D76186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группы.</w:t>
            </w:r>
          </w:p>
        </w:tc>
      </w:tr>
      <w:tr w:rsidR="00D91572" w:rsidRPr="000111CD" w:rsidTr="00BB540E">
        <w:trPr>
          <w:trHeight w:hRule="exact" w:val="2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Аргументация в целом убедительна и</w:t>
            </w:r>
            <w:r w:rsidRPr="00D76186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логична.</w:t>
            </w:r>
          </w:p>
        </w:tc>
      </w:tr>
      <w:tr w:rsidR="00D91572" w:rsidRPr="000111CD" w:rsidTr="00BB540E">
        <w:trPr>
          <w:trHeight w:hRule="exact" w:val="28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Излагает свою позицию неубедительно,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D76186">
              <w:rPr>
                <w:rFonts w:ascii="Times New Roman" w:hAnsi="Times New Roman"/>
                <w:spacing w:val="-3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аргументируя.</w:t>
            </w:r>
          </w:p>
        </w:tc>
      </w:tr>
      <w:tr w:rsidR="00D91572" w:rsidRPr="000111CD" w:rsidTr="00BB540E">
        <w:trPr>
          <w:trHeight w:hRule="exact" w:val="29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Не излагает своей позиции, не аргументирует</w:t>
            </w:r>
            <w:r w:rsidRPr="00D76186">
              <w:rPr>
                <w:rFonts w:ascii="Times New Roman" w:hAnsi="Times New Roman"/>
                <w:spacing w:val="-3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высказываний.</w:t>
            </w:r>
          </w:p>
        </w:tc>
      </w:tr>
      <w:tr w:rsidR="00D91572" w:rsidTr="00BB540E">
        <w:trPr>
          <w:trHeight w:hRule="exact" w:val="42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артистизм</w:t>
            </w:r>
            <w:proofErr w:type="spellEnd"/>
          </w:p>
        </w:tc>
      </w:tr>
      <w:tr w:rsidR="00D91572" w:rsidRPr="000111CD" w:rsidTr="00BB540E">
        <w:trPr>
          <w:trHeight w:hRule="exact" w:val="55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Демонстрирует артистизм, сценическую убедительность, органичность жестов, пластики и речи, выразительность в полном соответствии с выбранной</w:t>
            </w:r>
            <w:r w:rsidRPr="00D76186">
              <w:rPr>
                <w:rFonts w:ascii="Times New Roman" w:hAnsi="Times New Roman"/>
                <w:spacing w:val="-29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ролью</w:t>
            </w:r>
          </w:p>
        </w:tc>
      </w:tr>
      <w:tr w:rsidR="00D91572" w:rsidRPr="000111CD" w:rsidTr="00BB540E">
        <w:trPr>
          <w:trHeight w:hRule="exact" w:val="56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Присутствуют отдельные проявления выразительности, однако жесты и пластика не всегда естественны и оправданы выбранной</w:t>
            </w:r>
            <w:r w:rsidRPr="00D76186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ролью.</w:t>
            </w:r>
          </w:p>
        </w:tc>
      </w:tr>
      <w:tr w:rsidR="00D91572" w:rsidRPr="000111CD" w:rsidTr="00BB540E">
        <w:trPr>
          <w:trHeight w:hRule="exact" w:val="559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Предпринимает отдельные попытки выразить эмоции, в том числе с помощью жестов и</w:t>
            </w:r>
            <w:r w:rsidRPr="00D7618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пластики.</w:t>
            </w:r>
          </w:p>
        </w:tc>
      </w:tr>
      <w:tr w:rsidR="00D91572" w:rsidRPr="000111CD" w:rsidTr="00BB540E">
        <w:trPr>
          <w:trHeight w:hRule="exact" w:val="56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Не демонстрирует сопричастности происходящему, пластика и жестикуляция отсутствуют.</w:t>
            </w:r>
          </w:p>
        </w:tc>
      </w:tr>
      <w:tr w:rsidR="00D91572" w:rsidTr="00BB540E">
        <w:trPr>
          <w:trHeight w:hRule="exact"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Лексическое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речи</w:t>
            </w:r>
            <w:proofErr w:type="spellEnd"/>
          </w:p>
        </w:tc>
      </w:tr>
      <w:tr w:rsidR="00D91572" w:rsidTr="00BB540E">
        <w:trPr>
          <w:trHeight w:hRule="exact" w:val="83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Владеет широким </w:t>
            </w:r>
            <w:proofErr w:type="spellStart"/>
            <w:r w:rsidRPr="00D76186">
              <w:rPr>
                <w:rFonts w:ascii="Times New Roman" w:hAnsi="Times New Roman"/>
                <w:sz w:val="24"/>
                <w:lang w:val="ru-RU"/>
              </w:rPr>
              <w:t>вокабуляром</w:t>
            </w:r>
            <w:proofErr w:type="spellEnd"/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, достаточным для решения поставленной задачи, использует его в соответствии с правилами лексической сочетаемости. </w:t>
            </w:r>
            <w:proofErr w:type="spellStart"/>
            <w:r>
              <w:rPr>
                <w:rFonts w:ascii="Times New Roman" w:hAnsi="Times New Roman"/>
                <w:sz w:val="24"/>
              </w:rPr>
              <w:t>Выбранный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вокабуляр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соответствует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91572" w:rsidRPr="000111CD" w:rsidTr="00BB540E">
        <w:trPr>
          <w:trHeight w:hRule="exact" w:val="849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Демонстрирует достаточный словарный запас, однако в некоторых случаях испытывает трудности в подборе и правильном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использовании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лексических единиц, которые не всегда соответствуют выбранной</w:t>
            </w:r>
            <w:r w:rsidRPr="00D76186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роли.</w:t>
            </w:r>
          </w:p>
        </w:tc>
      </w:tr>
      <w:tr w:rsidR="00D91572" w:rsidRPr="000111CD" w:rsidTr="00BB540E">
        <w:trPr>
          <w:trHeight w:hRule="exact" w:val="29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6186">
              <w:rPr>
                <w:rFonts w:ascii="Times New Roman" w:hAnsi="Times New Roman"/>
                <w:sz w:val="24"/>
                <w:lang w:val="ru-RU"/>
              </w:rPr>
              <w:t>Вокабуляр</w:t>
            </w:r>
            <w:proofErr w:type="spellEnd"/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 ограничен, в </w:t>
            </w:r>
            <w:proofErr w:type="gramStart"/>
            <w:r w:rsidRPr="00D76186">
              <w:rPr>
                <w:rFonts w:ascii="Times New Roman" w:hAnsi="Times New Roman"/>
                <w:sz w:val="24"/>
                <w:lang w:val="ru-RU"/>
              </w:rPr>
              <w:t>связи</w:t>
            </w:r>
            <w:proofErr w:type="gramEnd"/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 с чем задача выполняется лишь</w:t>
            </w:r>
            <w:r w:rsidRPr="00D76186">
              <w:rPr>
                <w:rFonts w:ascii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частично.</w:t>
            </w:r>
          </w:p>
        </w:tc>
      </w:tr>
      <w:tr w:rsidR="00D91572" w:rsidRPr="000111CD" w:rsidTr="00BB540E">
        <w:trPr>
          <w:trHeight w:hRule="exact" w:val="27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Словарный запас недостаточен для выполнения поставленной</w:t>
            </w:r>
            <w:r w:rsidRPr="00D76186">
              <w:rPr>
                <w:rFonts w:ascii="Times New Roman" w:hAnsi="Times New Roman"/>
                <w:spacing w:val="-3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задачи.</w:t>
            </w:r>
          </w:p>
        </w:tc>
      </w:tr>
      <w:tr w:rsidR="00D91572" w:rsidTr="00BB540E">
        <w:trPr>
          <w:trHeight w:hRule="exact" w:val="42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речи</w:t>
            </w:r>
            <w:proofErr w:type="spellEnd"/>
          </w:p>
        </w:tc>
      </w:tr>
      <w:tr w:rsidR="00D91572" w:rsidRPr="000111CD" w:rsidTr="00BB540E">
        <w:trPr>
          <w:trHeight w:hRule="exact" w:val="56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tabs>
                <w:tab w:val="left" w:pos="1995"/>
                <w:tab w:val="left" w:pos="3237"/>
                <w:tab w:val="left" w:pos="5256"/>
                <w:tab w:val="left" w:pos="739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Демонстрирует владение разнообразными грамматическими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структурами, грамматические ошибки немногочисленны и не препятствуют решению</w:t>
            </w:r>
            <w:r w:rsidRPr="00D76186">
              <w:rPr>
                <w:rFonts w:ascii="Times New Roman" w:hAnsi="Times New Roman"/>
                <w:spacing w:val="-37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задачи.</w:t>
            </w:r>
          </w:p>
        </w:tc>
      </w:tr>
      <w:tr w:rsidR="00D91572" w:rsidRPr="000111CD" w:rsidTr="00BB540E">
        <w:trPr>
          <w:trHeight w:hRule="exact" w:val="57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Грамматические структуры используются адекватно, допущенные ошибки не оказывают сильного негативного воздействия на решение</w:t>
            </w:r>
            <w:r w:rsidRPr="00D76186">
              <w:rPr>
                <w:rFonts w:ascii="Times New Roman" w:hAnsi="Times New Roman"/>
                <w:spacing w:val="-3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задачи.</w:t>
            </w:r>
          </w:p>
        </w:tc>
      </w:tr>
      <w:tr w:rsidR="00D91572" w:rsidRPr="000111CD" w:rsidTr="00BB540E">
        <w:trPr>
          <w:trHeight w:hRule="exact" w:val="29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Многочисленные грамматические ошибки частично затрудняют решение</w:t>
            </w:r>
            <w:r w:rsidRPr="00D76186">
              <w:rPr>
                <w:rFonts w:ascii="Times New Roman" w:hAnsi="Times New Roman"/>
                <w:spacing w:val="-34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задачи.</w:t>
            </w:r>
          </w:p>
        </w:tc>
      </w:tr>
      <w:tr w:rsidR="00D91572" w:rsidRPr="000111CD" w:rsidTr="00BB540E">
        <w:trPr>
          <w:trHeight w:hRule="exact" w:val="55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tabs>
                <w:tab w:val="left" w:pos="1769"/>
                <w:tab w:val="left" w:pos="3476"/>
                <w:tab w:val="left" w:pos="6450"/>
                <w:tab w:val="left" w:pos="731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Неправильное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ab/>
              <w:t>использование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ab/>
              <w:t>грамматических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стру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ктур делает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невозможным выполнение поставленной</w:t>
            </w:r>
            <w:r w:rsidRPr="00D76186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задачи.</w:t>
            </w:r>
          </w:p>
        </w:tc>
      </w:tr>
      <w:tr w:rsidR="00D91572" w:rsidTr="00BB540E">
        <w:trPr>
          <w:trHeight w:hRule="exact" w:val="42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Произношение</w:t>
            </w:r>
            <w:proofErr w:type="spellEnd"/>
          </w:p>
        </w:tc>
      </w:tr>
      <w:tr w:rsidR="00D91572" w:rsidRPr="000111CD" w:rsidTr="00BB540E">
        <w:trPr>
          <w:trHeight w:hRule="exact" w:val="569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tabs>
                <w:tab w:val="left" w:pos="1530"/>
                <w:tab w:val="left" w:pos="3064"/>
                <w:tab w:val="left" w:pos="4987"/>
                <w:tab w:val="left" w:pos="6176"/>
                <w:tab w:val="left" w:pos="6698"/>
                <w:tab w:val="left" w:pos="80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Соблюдает правильный интонационный рисунок, не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допускает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грубых </w:t>
            </w: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онематических ошибок, произношение соответствует языковой</w:t>
            </w:r>
            <w:r w:rsidRPr="00D76186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норме.</w:t>
            </w:r>
          </w:p>
        </w:tc>
      </w:tr>
      <w:tr w:rsidR="00D91572" w:rsidRPr="000111CD" w:rsidTr="00BB540E">
        <w:trPr>
          <w:trHeight w:hRule="exact" w:val="56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Фонетическое оформление речи в целом адекватно ситуации общения, иногда допускаются</w:t>
            </w:r>
            <w:r w:rsidRPr="00D7618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фонематические</w:t>
            </w:r>
            <w:r w:rsidRPr="00D7618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ошибки</w:t>
            </w:r>
            <w:r w:rsidRPr="00D7618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618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неточности</w:t>
            </w:r>
            <w:r w:rsidRPr="00D7618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7618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интонационном</w:t>
            </w:r>
            <w:r w:rsidRPr="00D7618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рисунке.</w:t>
            </w:r>
          </w:p>
        </w:tc>
      </w:tr>
      <w:tr w:rsidR="00D91572" w:rsidRPr="000111CD" w:rsidTr="00BB540E">
        <w:trPr>
          <w:trHeight w:hRule="exact" w:val="57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Иногда допускает грубые фонематические ошибки, в интонации и произношении слишком явно проявляется влияние родного</w:t>
            </w:r>
            <w:r w:rsidRPr="00D76186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языка.</w:t>
            </w:r>
          </w:p>
        </w:tc>
      </w:tr>
      <w:tr w:rsidR="00D91572" w:rsidRPr="000111CD" w:rsidTr="00BB540E">
        <w:trPr>
          <w:trHeight w:hRule="exact" w:val="56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572" w:rsidRDefault="00D91572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72" w:rsidRPr="00D76186" w:rsidRDefault="00D91572" w:rsidP="00BB540E">
            <w:pPr>
              <w:pStyle w:val="TableParagraph"/>
              <w:tabs>
                <w:tab w:val="left" w:pos="52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Неправильное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произнесение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многих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звуков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неадекватный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интонационный</w:t>
            </w:r>
            <w:r w:rsidRPr="00D76186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рисунок препятствуют полноценному</w:t>
            </w:r>
            <w:r w:rsidRPr="00D76186">
              <w:rPr>
                <w:rFonts w:ascii="Times New Roman" w:hAnsi="Times New Roman"/>
                <w:spacing w:val="-28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>общению.</w:t>
            </w:r>
          </w:p>
        </w:tc>
      </w:tr>
    </w:tbl>
    <w:p w:rsidR="00D91572" w:rsidRPr="00D76186" w:rsidRDefault="00D91572" w:rsidP="00D9157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0465" w:rsidRPr="00D91572" w:rsidRDefault="000111CD">
      <w:pPr>
        <w:rPr>
          <w:lang w:val="ru-RU"/>
        </w:rPr>
      </w:pPr>
    </w:p>
    <w:sectPr w:rsidR="007E0465" w:rsidRPr="00D9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72"/>
    <w:rsid w:val="000111CD"/>
    <w:rsid w:val="000D798C"/>
    <w:rsid w:val="00425EAA"/>
    <w:rsid w:val="00D91572"/>
    <w:rsid w:val="00E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572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1"/>
    <w:qFormat/>
    <w:rsid w:val="00D91572"/>
    <w:pPr>
      <w:ind w:left="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9157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915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1572"/>
    <w:pPr>
      <w:spacing w:before="4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157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91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572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1"/>
    <w:qFormat/>
    <w:rsid w:val="00D91572"/>
    <w:pPr>
      <w:ind w:left="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9157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915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1572"/>
    <w:pPr>
      <w:spacing w:before="4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157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9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Екатерина</dc:creator>
  <cp:lastModifiedBy>Фирсова Екатерина</cp:lastModifiedBy>
  <cp:revision>2</cp:revision>
  <dcterms:created xsi:type="dcterms:W3CDTF">2016-10-19T19:44:00Z</dcterms:created>
  <dcterms:modified xsi:type="dcterms:W3CDTF">2018-10-18T19:54:00Z</dcterms:modified>
</cp:coreProperties>
</file>