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7A" w:rsidRDefault="00D1307A" w:rsidP="00D13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Олимпиада по русскому языку</w:t>
      </w:r>
      <w:r w:rsidR="008069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E67BE">
        <w:rPr>
          <w:rFonts w:ascii="Times New Roman" w:hAnsi="Times New Roman" w:cs="Times New Roman"/>
          <w:b/>
          <w:sz w:val="24"/>
          <w:szCs w:val="24"/>
        </w:rPr>
        <w:t>9 класс</w:t>
      </w:r>
      <w:r w:rsidR="00806947">
        <w:rPr>
          <w:rFonts w:ascii="Times New Roman" w:hAnsi="Times New Roman" w:cs="Times New Roman"/>
          <w:b/>
          <w:sz w:val="24"/>
          <w:szCs w:val="24"/>
        </w:rPr>
        <w:t>.</w:t>
      </w:r>
    </w:p>
    <w:p w:rsidR="00806947" w:rsidRPr="009E67BE" w:rsidRDefault="00806947" w:rsidP="00D13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2019-2020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Муниципальный этап.</w:t>
      </w:r>
    </w:p>
    <w:p w:rsidR="00D1307A" w:rsidRPr="009C27BE" w:rsidRDefault="00D1307A" w:rsidP="00D1307A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D1307A" w:rsidRPr="009E6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звуки в русском языке могут обозначать буквы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и –к-? </w:t>
      </w:r>
      <w:r w:rsidRPr="009C27BE">
        <w:rPr>
          <w:rFonts w:ascii="Times New Roman" w:hAnsi="Times New Roman" w:cs="Times New Roman"/>
          <w:sz w:val="24"/>
          <w:szCs w:val="24"/>
        </w:rPr>
        <w:t>Приведите примеры. Объясните произношение.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D1307A" w:rsidRPr="009E6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Выпишите слова, в морфемном составе которых нет окончания. Определите часть речи этих слов.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C27BE">
        <w:rPr>
          <w:rFonts w:ascii="Times New Roman" w:hAnsi="Times New Roman" w:cs="Times New Roman"/>
          <w:i/>
          <w:sz w:val="24"/>
          <w:szCs w:val="24"/>
        </w:rPr>
        <w:t xml:space="preserve">Суховей, (стал) сильнее, лезвие, бордо, (много) семей, спел бы, метро, (завязал) туже, умылся, по-весеннему, (чай) разлит, прочитав, прочитай, кенгуру, (ответил) вызывающе, уйдем, вкратце, лишь. </w:t>
      </w:r>
      <w:proofErr w:type="gramEnd"/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D1307A" w:rsidRPr="009E6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 русском языке существует явление фразеологической синонимии.  Заполните таблицу.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36"/>
        <w:gridCol w:w="2499"/>
        <w:gridCol w:w="4216"/>
      </w:tblGrid>
      <w:tr w:rsidR="00D1307A" w:rsidRPr="009C27BE" w:rsidTr="00740736">
        <w:tc>
          <w:tcPr>
            <w:tcW w:w="1941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255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Фразеологизм</w:t>
            </w:r>
          </w:p>
        </w:tc>
        <w:tc>
          <w:tcPr>
            <w:tcW w:w="436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Фразеологические синонимы (не более 2)</w:t>
            </w:r>
          </w:p>
        </w:tc>
      </w:tr>
      <w:tr w:rsidR="00D1307A" w:rsidRPr="009C27BE" w:rsidTr="00740736">
        <w:tc>
          <w:tcPr>
            <w:tcW w:w="1941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</w:p>
        </w:tc>
        <w:tc>
          <w:tcPr>
            <w:tcW w:w="255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Сломя голову</w:t>
            </w:r>
          </w:p>
        </w:tc>
        <w:tc>
          <w:tcPr>
            <w:tcW w:w="436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07A" w:rsidRPr="009C27BE" w:rsidTr="00740736">
        <w:tc>
          <w:tcPr>
            <w:tcW w:w="1941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Прилагать силы, стараться</w:t>
            </w:r>
          </w:p>
        </w:tc>
        <w:tc>
          <w:tcPr>
            <w:tcW w:w="255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Носом землю рыть</w:t>
            </w:r>
          </w:p>
        </w:tc>
        <w:tc>
          <w:tcPr>
            <w:tcW w:w="436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07A" w:rsidRPr="009C27BE" w:rsidTr="00740736">
        <w:tc>
          <w:tcPr>
            <w:tcW w:w="1941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Несчастный</w:t>
            </w:r>
          </w:p>
        </w:tc>
        <w:tc>
          <w:tcPr>
            <w:tcW w:w="255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Тридцать три несчастья</w:t>
            </w:r>
          </w:p>
        </w:tc>
        <w:tc>
          <w:tcPr>
            <w:tcW w:w="436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07A" w:rsidRPr="009C27BE" w:rsidTr="00740736">
        <w:tc>
          <w:tcPr>
            <w:tcW w:w="1941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Пренебрегать</w:t>
            </w:r>
          </w:p>
        </w:tc>
        <w:tc>
          <w:tcPr>
            <w:tcW w:w="255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Пропускать мимо ушей </w:t>
            </w:r>
          </w:p>
        </w:tc>
        <w:tc>
          <w:tcPr>
            <w:tcW w:w="436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07A" w:rsidRPr="009C27BE" w:rsidTr="00740736">
        <w:tc>
          <w:tcPr>
            <w:tcW w:w="1941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Неспособный</w:t>
            </w:r>
          </w:p>
        </w:tc>
        <w:tc>
          <w:tcPr>
            <w:tcW w:w="255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Руки коротки</w:t>
            </w:r>
          </w:p>
        </w:tc>
        <w:tc>
          <w:tcPr>
            <w:tcW w:w="436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07A" w:rsidRPr="009C27BE" w:rsidTr="00740736">
        <w:tc>
          <w:tcPr>
            <w:tcW w:w="1941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Дешево </w:t>
            </w:r>
          </w:p>
        </w:tc>
        <w:tc>
          <w:tcPr>
            <w:tcW w:w="255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За полцены </w:t>
            </w:r>
          </w:p>
        </w:tc>
        <w:tc>
          <w:tcPr>
            <w:tcW w:w="436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07A" w:rsidRPr="009C27BE" w:rsidTr="00740736">
        <w:tc>
          <w:tcPr>
            <w:tcW w:w="1941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Невыразительный </w:t>
            </w:r>
          </w:p>
        </w:tc>
        <w:tc>
          <w:tcPr>
            <w:tcW w:w="255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</w:t>
            </w:r>
            <w:proofErr w:type="gramStart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на половину</w:t>
            </w:r>
            <w:proofErr w:type="gramEnd"/>
          </w:p>
        </w:tc>
        <w:tc>
          <w:tcPr>
            <w:tcW w:w="4360" w:type="dxa"/>
          </w:tcPr>
          <w:p w:rsidR="00D1307A" w:rsidRPr="009C27BE" w:rsidRDefault="00D1307A" w:rsidP="00740736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07A" w:rsidRPr="009E6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 стихотворении В. Маяковского «Хорошее отношение к лошадям» есть такие строки: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«Лошадь, не надо.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Лошадь, слушайте —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чего вы думаете, что вы их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плоше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>?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Какая форма в современном русском литературном  языке соответствует  слову «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плоше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>»? Наз</w:t>
      </w:r>
      <w:r>
        <w:rPr>
          <w:rFonts w:ascii="Times New Roman" w:hAnsi="Times New Roman" w:cs="Times New Roman"/>
          <w:sz w:val="24"/>
          <w:szCs w:val="24"/>
        </w:rPr>
        <w:t>овите часть речи и форму слова.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Какое  языковое явление намеренно игнорирует поэт? Назовите его и дайте определение.  Приведите не менее 10 пар подобных форм разных частей речи.</w:t>
      </w:r>
    </w:p>
    <w:p w:rsidR="00D1307A" w:rsidRPr="00F42CE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307A" w:rsidRPr="009E6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 Почему хитрого, криводушного, лживого, коварного человека называют «лукавым»?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Подберите  родственные слова.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Ответьте на вопрос:</w:t>
      </w:r>
      <w:r>
        <w:rPr>
          <w:rFonts w:ascii="Times New Roman" w:hAnsi="Times New Roman" w:cs="Times New Roman"/>
          <w:sz w:val="24"/>
          <w:szCs w:val="24"/>
        </w:rPr>
        <w:t xml:space="preserve"> есть ли связь между словом «</w:t>
      </w:r>
      <w:r w:rsidRPr="009C27BE">
        <w:rPr>
          <w:rFonts w:ascii="Times New Roman" w:hAnsi="Times New Roman" w:cs="Times New Roman"/>
          <w:sz w:val="24"/>
          <w:szCs w:val="24"/>
        </w:rPr>
        <w:t xml:space="preserve"> лукавый» и именем Лука?</w:t>
      </w:r>
      <w:r>
        <w:rPr>
          <w:rFonts w:ascii="Times New Roman" w:hAnsi="Times New Roman" w:cs="Times New Roman"/>
          <w:sz w:val="24"/>
          <w:szCs w:val="24"/>
        </w:rPr>
        <w:t xml:space="preserve"> Объясните свою точку зрения.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Что значит слово «лукоморье»?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7B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Даны последовательности слов русского языка: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Они ты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lastRenderedPageBreak/>
        <w:t xml:space="preserve">Он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он</w:t>
      </w:r>
      <w:proofErr w:type="spellEnd"/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Она ты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Она я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Они мы.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 современном русском разговорном языке все эти последовательности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 xml:space="preserve"> за исключением одной, написанные без знаков препинания между словами, могут встретиться в правильном простом предложении. 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А) составьте возможные варианты предложений (на каждую последовательность  по одному предложению). 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Б) Какие знаки препинания чаще всего встречаются в предложениях с подобной последовательностью слов? Приведите не менее 2 примеров.</w:t>
      </w:r>
    </w:p>
    <w:p w:rsidR="00D1307A" w:rsidRPr="009C27BE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в) Укажите последовательность, которая не может встретиться в простом предложении.</w:t>
      </w:r>
    </w:p>
    <w:p w:rsidR="00D1307A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307A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Задание 7</w:t>
      </w:r>
    </w:p>
    <w:p w:rsidR="00F42CEE" w:rsidRPr="00F24830" w:rsidRDefault="00F42CEE" w:rsidP="00F42C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>Охарактеризуйте выделенные предложения по характеру грамматической основы:</w:t>
      </w:r>
    </w:p>
    <w:p w:rsidR="00F42CEE" w:rsidRPr="00F24830" w:rsidRDefault="00F42CEE" w:rsidP="00F42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 xml:space="preserve">1)Петя сказал, </w:t>
      </w:r>
      <w:r w:rsidRPr="00F24830">
        <w:rPr>
          <w:rFonts w:ascii="Times New Roman" w:hAnsi="Times New Roman" w:cs="Times New Roman"/>
          <w:sz w:val="24"/>
          <w:szCs w:val="24"/>
          <w:u w:val="single"/>
        </w:rPr>
        <w:t>что заболел</w:t>
      </w:r>
      <w:r w:rsidRPr="00F24830">
        <w:rPr>
          <w:rFonts w:ascii="Times New Roman" w:hAnsi="Times New Roman" w:cs="Times New Roman"/>
          <w:sz w:val="24"/>
          <w:szCs w:val="24"/>
        </w:rPr>
        <w:t>.</w:t>
      </w:r>
    </w:p>
    <w:p w:rsidR="00F42CEE" w:rsidRPr="00F24830" w:rsidRDefault="00F42CEE" w:rsidP="00F42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 xml:space="preserve">2) </w:t>
      </w:r>
      <w:r w:rsidRPr="00F24830">
        <w:rPr>
          <w:rFonts w:ascii="Times New Roman" w:hAnsi="Times New Roman" w:cs="Times New Roman"/>
          <w:sz w:val="24"/>
          <w:szCs w:val="24"/>
          <w:u w:val="single"/>
        </w:rPr>
        <w:t>Не забудь позвонить</w:t>
      </w:r>
      <w:r w:rsidRPr="00F24830">
        <w:rPr>
          <w:rFonts w:ascii="Times New Roman" w:hAnsi="Times New Roman" w:cs="Times New Roman"/>
          <w:sz w:val="24"/>
          <w:szCs w:val="24"/>
        </w:rPr>
        <w:t>!</w:t>
      </w:r>
    </w:p>
    <w:p w:rsidR="00F42CEE" w:rsidRPr="00F24830" w:rsidRDefault="00F42CEE" w:rsidP="00F42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 xml:space="preserve">3) </w:t>
      </w:r>
      <w:r w:rsidRPr="00F24830">
        <w:rPr>
          <w:rFonts w:ascii="Times New Roman" w:hAnsi="Times New Roman" w:cs="Times New Roman"/>
          <w:sz w:val="24"/>
          <w:szCs w:val="24"/>
          <w:u w:val="single"/>
        </w:rPr>
        <w:t>Дом построят к новому году</w:t>
      </w:r>
      <w:r w:rsidRPr="00F24830">
        <w:rPr>
          <w:rFonts w:ascii="Times New Roman" w:hAnsi="Times New Roman" w:cs="Times New Roman"/>
          <w:sz w:val="24"/>
          <w:szCs w:val="24"/>
        </w:rPr>
        <w:t>.</w:t>
      </w:r>
    </w:p>
    <w:p w:rsidR="00F42CEE" w:rsidRPr="00F24830" w:rsidRDefault="00F42CEE" w:rsidP="00F42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 xml:space="preserve">4) </w:t>
      </w:r>
      <w:r w:rsidRPr="00F24830">
        <w:rPr>
          <w:rFonts w:ascii="Times New Roman" w:hAnsi="Times New Roman" w:cs="Times New Roman"/>
          <w:sz w:val="24"/>
          <w:szCs w:val="24"/>
          <w:u w:val="single"/>
        </w:rPr>
        <w:t>Выше лба уши не растут</w:t>
      </w:r>
      <w:r w:rsidRPr="00F24830">
        <w:rPr>
          <w:rFonts w:ascii="Times New Roman" w:hAnsi="Times New Roman" w:cs="Times New Roman"/>
          <w:sz w:val="24"/>
          <w:szCs w:val="24"/>
        </w:rPr>
        <w:t>.</w:t>
      </w:r>
    </w:p>
    <w:p w:rsidR="00F42CEE" w:rsidRPr="00F24830" w:rsidRDefault="00F42CEE" w:rsidP="00F42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 xml:space="preserve">5) </w:t>
      </w:r>
      <w:r w:rsidRPr="00F24830">
        <w:rPr>
          <w:rFonts w:ascii="Times New Roman" w:hAnsi="Times New Roman" w:cs="Times New Roman"/>
          <w:sz w:val="24"/>
          <w:szCs w:val="24"/>
          <w:u w:val="single"/>
        </w:rPr>
        <w:t>В дверь позвонили</w:t>
      </w:r>
      <w:r w:rsidRPr="00F24830">
        <w:rPr>
          <w:rFonts w:ascii="Times New Roman" w:hAnsi="Times New Roman" w:cs="Times New Roman"/>
          <w:sz w:val="24"/>
          <w:szCs w:val="24"/>
        </w:rPr>
        <w:t>.</w:t>
      </w:r>
    </w:p>
    <w:p w:rsidR="00F42CEE" w:rsidRPr="00F24830" w:rsidRDefault="00F42CEE" w:rsidP="00F42C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4830">
        <w:rPr>
          <w:rFonts w:ascii="Times New Roman" w:hAnsi="Times New Roman" w:cs="Times New Roman"/>
          <w:sz w:val="24"/>
          <w:szCs w:val="24"/>
        </w:rPr>
        <w:t xml:space="preserve">6) </w:t>
      </w:r>
      <w:r w:rsidRPr="00F24830">
        <w:rPr>
          <w:rFonts w:ascii="Times New Roman" w:hAnsi="Times New Roman" w:cs="Times New Roman"/>
          <w:sz w:val="24"/>
          <w:szCs w:val="24"/>
          <w:u w:val="single"/>
        </w:rPr>
        <w:t>Весна!</w:t>
      </w:r>
    </w:p>
    <w:p w:rsidR="00F42CEE" w:rsidRPr="00F24830" w:rsidRDefault="00F42CEE" w:rsidP="00F42CEE">
      <w:pPr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>7) Дело словом не заменишь.</w:t>
      </w:r>
    </w:p>
    <w:p w:rsidR="00D1307A" w:rsidRPr="009E6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Задание 8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У цветов, как вы знаете, тоже есть свой язык. Икебана – искусство составления букета, причем не простого, а говорящего. Букет имеет символическое значение. Значим выбор цветов и деревьев, входящих в букет. Причем очень важны комбинации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 xml:space="preserve">ак, сосна и роза означают вечную молодость и долгую жизнь; сосна и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омото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– молодость и вечность; сосна и пион – молодость и процветание, пион и бамбук – процветание и мир,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хаботан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(цветы капусты), хризантем, орхидей радость. 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Выделите значение таких элементов букета как: сосна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 xml:space="preserve">оза,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омото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>, пион, бамбук.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Из каких элементов японцы составляют букет к свадьбе и что он означает?</w:t>
      </w:r>
    </w:p>
    <w:p w:rsidR="00D1307A" w:rsidRPr="009C27BE" w:rsidRDefault="00D1307A" w:rsidP="00D1307A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D1307A" w:rsidRDefault="00D1307A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7B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225157" w:rsidRDefault="00225157" w:rsidP="00D1307A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157" w:rsidRPr="00225157" w:rsidRDefault="00225157" w:rsidP="00225157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5157">
        <w:rPr>
          <w:rFonts w:ascii="Times New Roman" w:eastAsia="Calibri" w:hAnsi="Times New Roman" w:cs="Times New Roman"/>
          <w:bCs/>
          <w:sz w:val="24"/>
          <w:szCs w:val="24"/>
        </w:rPr>
        <w:t>Укажите лексическое значение подчеркнутых слов в отрывках из древнерусских текстов. Какие из представленных здесь значений полностью утрачены в русском языке?</w:t>
      </w:r>
    </w:p>
    <w:p w:rsidR="00AD7D76" w:rsidRDefault="00225157" w:rsidP="00225157">
      <w:pPr>
        <w:spacing w:after="160" w:line="240" w:lineRule="auto"/>
        <w:jc w:val="both"/>
      </w:pPr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1) Аще ты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мнѣ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не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подаси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рукы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въздвигнеши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мя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не могу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въстати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; 2) И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остави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Господь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языкы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сия,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якоже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не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погубити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ихъ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въскорѣ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и не </w:t>
      </w:r>
      <w:proofErr w:type="spellStart"/>
      <w:proofErr w:type="gram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пр</w:t>
      </w:r>
      <w:proofErr w:type="gram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ѣда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ихъ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въ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25157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руку</w:t>
      </w:r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Исусу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; 3)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Посли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25157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руку</w:t>
      </w:r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твою свыше и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помилуи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ны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и оружия противных притупи; 4)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Пѣвци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же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стояху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украшени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чюдно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…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вси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опоясани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225157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рукава</w:t>
      </w:r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же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ризъ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ихъ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широци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proofErr w:type="gram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5)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Александръ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Аристовуловъ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сынъ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иже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убѣже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Помпиа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силну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25157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руку</w:t>
      </w:r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скупивъ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; 6) И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диаки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смотривъ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сказали, что та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купчаа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и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дѣловая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и запись – все трое </w:t>
      </w:r>
      <w:r w:rsidRPr="00225157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рука</w:t>
      </w:r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одна; 7) Гришко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Кузминъ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5157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рукавишникъ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въ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роспросе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сказывался…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кормитъ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де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ся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онъ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Гришка, скупая </w:t>
      </w:r>
      <w:proofErr w:type="spellStart"/>
      <w:r w:rsidRPr="00225157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руковицы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на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бозаре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5157">
        <w:rPr>
          <w:rFonts w:ascii="Times New Roman" w:eastAsia="Calibri" w:hAnsi="Times New Roman" w:cs="Times New Roman"/>
          <w:bCs/>
          <w:sz w:val="24"/>
          <w:szCs w:val="24"/>
        </w:rPr>
        <w:t>продаетъ</w:t>
      </w:r>
      <w:proofErr w:type="spellEnd"/>
      <w:r w:rsidRPr="00225157">
        <w:rPr>
          <w:rFonts w:ascii="Times New Roman" w:eastAsia="Calibri" w:hAnsi="Times New Roman" w:cs="Times New Roman"/>
          <w:bCs/>
          <w:sz w:val="24"/>
          <w:szCs w:val="24"/>
        </w:rPr>
        <w:t xml:space="preserve"> (примеры из «Словаря русского языка XI-XVII вв.»).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proofErr w:type="gramEnd"/>
    </w:p>
    <w:sectPr w:rsidR="00AD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B93"/>
    <w:multiLevelType w:val="hybridMultilevel"/>
    <w:tmpl w:val="4FF8569C"/>
    <w:lvl w:ilvl="0" w:tplc="BF688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437B1"/>
    <w:multiLevelType w:val="hybridMultilevel"/>
    <w:tmpl w:val="6734B070"/>
    <w:lvl w:ilvl="0" w:tplc="BB7C1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F40371"/>
    <w:multiLevelType w:val="hybridMultilevel"/>
    <w:tmpl w:val="4A0ABBB4"/>
    <w:lvl w:ilvl="0" w:tplc="655AC5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A1F199C"/>
    <w:multiLevelType w:val="hybridMultilevel"/>
    <w:tmpl w:val="D8B2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97A45"/>
    <w:multiLevelType w:val="hybridMultilevel"/>
    <w:tmpl w:val="2CC60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66"/>
    <w:rsid w:val="00060866"/>
    <w:rsid w:val="00225157"/>
    <w:rsid w:val="00806947"/>
    <w:rsid w:val="00AD7D76"/>
    <w:rsid w:val="00D1307A"/>
    <w:rsid w:val="00EC3018"/>
    <w:rsid w:val="00F4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07A"/>
    <w:pPr>
      <w:ind w:left="720"/>
      <w:contextualSpacing/>
    </w:pPr>
  </w:style>
  <w:style w:type="table" w:styleId="a4">
    <w:name w:val="Table Grid"/>
    <w:basedOn w:val="a1"/>
    <w:uiPriority w:val="59"/>
    <w:rsid w:val="00D1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07A"/>
    <w:pPr>
      <w:ind w:left="720"/>
      <w:contextualSpacing/>
    </w:pPr>
  </w:style>
  <w:style w:type="table" w:styleId="a4">
    <w:name w:val="Table Grid"/>
    <w:basedOn w:val="a1"/>
    <w:uiPriority w:val="59"/>
    <w:rsid w:val="00D1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2019-10-16T18:44:00Z</dcterms:created>
  <dcterms:modified xsi:type="dcterms:W3CDTF">2019-10-18T12:00:00Z</dcterms:modified>
</cp:coreProperties>
</file>