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340" w:rsidRPr="000E2340" w:rsidRDefault="000E2340" w:rsidP="000E23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340">
        <w:rPr>
          <w:rFonts w:ascii="Times New Roman" w:hAnsi="Times New Roman" w:cs="Times New Roman"/>
          <w:b/>
          <w:sz w:val="32"/>
          <w:szCs w:val="32"/>
        </w:rPr>
        <w:t xml:space="preserve">Задания </w:t>
      </w:r>
      <w:r w:rsidR="00E45110">
        <w:rPr>
          <w:rFonts w:ascii="Times New Roman" w:hAnsi="Times New Roman" w:cs="Times New Roman"/>
          <w:b/>
          <w:sz w:val="32"/>
          <w:szCs w:val="32"/>
        </w:rPr>
        <w:t>9</w:t>
      </w:r>
      <w:r w:rsidRPr="000E2340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0E2340" w:rsidRPr="000E2340" w:rsidRDefault="000E2340" w:rsidP="000E23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2340" w:rsidRPr="000E2340" w:rsidRDefault="000E2340" w:rsidP="00840D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340">
        <w:rPr>
          <w:rFonts w:ascii="Times New Roman" w:hAnsi="Times New Roman" w:cs="Times New Roman"/>
          <w:b/>
          <w:sz w:val="32"/>
          <w:szCs w:val="32"/>
        </w:rPr>
        <w:t>Тестовая часть.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F82DBD">
        <w:rPr>
          <w:rFonts w:ascii="Times New Roman" w:hAnsi="Times New Roman" w:cs="Times New Roman"/>
          <w:sz w:val="28"/>
          <w:szCs w:val="28"/>
        </w:rPr>
        <w:t xml:space="preserve">Выберите ответ, в котором указаны только </w:t>
      </w:r>
      <w:r>
        <w:rPr>
          <w:rFonts w:ascii="Times New Roman" w:hAnsi="Times New Roman" w:cs="Times New Roman"/>
          <w:sz w:val="28"/>
          <w:szCs w:val="28"/>
        </w:rPr>
        <w:t>топливно-энергетические ресурсы.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1) пр</w:t>
      </w:r>
      <w:r>
        <w:rPr>
          <w:rFonts w:ascii="Times New Roman" w:hAnsi="Times New Roman" w:cs="Times New Roman"/>
          <w:sz w:val="28"/>
          <w:szCs w:val="28"/>
        </w:rPr>
        <w:t>иродный газ, бокситы, фосфориты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2) нефть</w:t>
      </w:r>
      <w:r>
        <w:rPr>
          <w:rFonts w:ascii="Times New Roman" w:hAnsi="Times New Roman" w:cs="Times New Roman"/>
          <w:sz w:val="28"/>
          <w:szCs w:val="28"/>
        </w:rPr>
        <w:t>, природный газ, горючие сланцы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сланцы, торф, нефть, фосфориты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 уголь, нефть, апатиты, сланцы</w:t>
      </w:r>
    </w:p>
    <w:p w:rsidR="00E568FA" w:rsidRDefault="00E45110" w:rsidP="00E568FA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2.</w:t>
      </w:r>
      <w:r w:rsidRPr="00F82DBD">
        <w:rPr>
          <w:rFonts w:ascii="Times New Roman" w:hAnsi="Times New Roman" w:cs="Times New Roman"/>
          <w:sz w:val="28"/>
          <w:szCs w:val="28"/>
        </w:rPr>
        <w:t xml:space="preserve"> </w:t>
      </w:r>
      <w:r w:rsidR="00E568FA" w:rsidRPr="00E568FA">
        <w:rPr>
          <w:rFonts w:ascii="Times New Roman" w:hAnsi="Times New Roman" w:cs="Times New Roman"/>
          <w:sz w:val="28"/>
          <w:szCs w:val="28"/>
        </w:rPr>
        <w:t>Северный</w:t>
      </w:r>
      <w:r w:rsidR="00E568FA">
        <w:rPr>
          <w:rFonts w:ascii="Times New Roman" w:hAnsi="Times New Roman" w:cs="Times New Roman"/>
          <w:sz w:val="28"/>
          <w:szCs w:val="28"/>
        </w:rPr>
        <w:t xml:space="preserve"> Морской Путь проходит по морям</w:t>
      </w:r>
    </w:p>
    <w:p w:rsidR="00E568FA" w:rsidRDefault="00E568FA" w:rsidP="00E56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Северного Ледовитого океана</w:t>
      </w:r>
    </w:p>
    <w:p w:rsidR="00E568FA" w:rsidRDefault="00E568FA" w:rsidP="00E56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568FA">
        <w:rPr>
          <w:rFonts w:ascii="Times New Roman" w:hAnsi="Times New Roman" w:cs="Times New Roman"/>
          <w:sz w:val="28"/>
          <w:szCs w:val="28"/>
        </w:rPr>
        <w:t>) Северн</w:t>
      </w:r>
      <w:r>
        <w:rPr>
          <w:rFonts w:ascii="Times New Roman" w:hAnsi="Times New Roman" w:cs="Times New Roman"/>
          <w:sz w:val="28"/>
          <w:szCs w:val="28"/>
        </w:rPr>
        <w:t xml:space="preserve">ого Ледовитого и Тихого океанов                            </w:t>
      </w:r>
    </w:p>
    <w:p w:rsidR="00E45110" w:rsidRDefault="00E568FA" w:rsidP="00E56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568FA">
        <w:rPr>
          <w:rFonts w:ascii="Times New Roman" w:hAnsi="Times New Roman" w:cs="Times New Roman"/>
          <w:sz w:val="28"/>
          <w:szCs w:val="28"/>
        </w:rPr>
        <w:t>) Северного Ледовитого, Тихого и Атлантического океанов.</w:t>
      </w:r>
    </w:p>
    <w:p w:rsidR="00E568FA" w:rsidRPr="00F82DBD" w:rsidRDefault="00E568FA" w:rsidP="00E56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всех океанов Земли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3.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Какой из регионов о</w:t>
      </w:r>
      <w:r>
        <w:rPr>
          <w:rFonts w:ascii="Times New Roman" w:hAnsi="Times New Roman" w:cs="Times New Roman"/>
          <w:sz w:val="28"/>
          <w:szCs w:val="28"/>
        </w:rPr>
        <w:t xml:space="preserve">тносится к числу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лесоизбыточных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Европейский Юг</w:t>
      </w:r>
      <w:r w:rsidR="000E3E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2) Европейский Север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Центральная Россия</w:t>
      </w:r>
      <w:r w:rsidR="000E3E8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4) Поволжье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4.</w:t>
      </w:r>
      <w:r w:rsidRPr="00F82DBD">
        <w:rPr>
          <w:rFonts w:ascii="Times New Roman" w:hAnsi="Times New Roman" w:cs="Times New Roman"/>
          <w:sz w:val="28"/>
          <w:szCs w:val="28"/>
        </w:rPr>
        <w:t xml:space="preserve"> </w:t>
      </w:r>
      <w:r w:rsidRPr="00E45110">
        <w:rPr>
          <w:rFonts w:ascii="Times New Roman" w:hAnsi="Times New Roman" w:cs="Times New Roman"/>
          <w:sz w:val="28"/>
          <w:szCs w:val="28"/>
        </w:rPr>
        <w:t>Альбедо является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E45110">
        <w:rPr>
          <w:rFonts w:ascii="Times New Roman" w:hAnsi="Times New Roman" w:cs="Times New Roman"/>
          <w:sz w:val="28"/>
          <w:szCs w:val="28"/>
        </w:rPr>
        <w:t xml:space="preserve"> отношением количества отраженной радиации к общему количеству радиации, падающей на поверхность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45110">
        <w:rPr>
          <w:rFonts w:ascii="Times New Roman" w:hAnsi="Times New Roman" w:cs="Times New Roman"/>
          <w:sz w:val="28"/>
          <w:szCs w:val="28"/>
        </w:rPr>
        <w:t xml:space="preserve"> отношением годового радиационного баланса к скрытой теплоте испарения и годовой сумме атмосферных осадков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E45110">
        <w:rPr>
          <w:rFonts w:ascii="Times New Roman" w:hAnsi="Times New Roman" w:cs="Times New Roman"/>
          <w:sz w:val="28"/>
          <w:szCs w:val="28"/>
        </w:rPr>
        <w:t xml:space="preserve"> отношением количества выпавших осадков к испаряемости</w:t>
      </w:r>
    </w:p>
    <w:p w:rsid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E45110">
        <w:rPr>
          <w:rFonts w:ascii="Times New Roman" w:hAnsi="Times New Roman" w:cs="Times New Roman"/>
          <w:sz w:val="28"/>
          <w:szCs w:val="28"/>
        </w:rPr>
        <w:t xml:space="preserve"> отношением испаряемости к количеству выпавших осадков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5.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В как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F82DBD">
        <w:rPr>
          <w:rFonts w:ascii="Times New Roman" w:hAnsi="Times New Roman" w:cs="Times New Roman"/>
          <w:sz w:val="28"/>
          <w:szCs w:val="28"/>
        </w:rPr>
        <w:t>из перечисленных субъектов Федерации при строительстве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DBD">
        <w:rPr>
          <w:rFonts w:ascii="Times New Roman" w:hAnsi="Times New Roman" w:cs="Times New Roman"/>
          <w:sz w:val="28"/>
          <w:szCs w:val="28"/>
        </w:rPr>
        <w:t>учитыва</w:t>
      </w:r>
      <w:r>
        <w:rPr>
          <w:rFonts w:ascii="Times New Roman" w:hAnsi="Times New Roman" w:cs="Times New Roman"/>
          <w:sz w:val="28"/>
          <w:szCs w:val="28"/>
        </w:rPr>
        <w:t>ть наличие многолетней мерзлоты?</w:t>
      </w:r>
    </w:p>
    <w:p w:rsid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Орловская область</w:t>
      </w:r>
    </w:p>
    <w:p w:rsid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Республика Чувашия</w:t>
      </w:r>
      <w:r w:rsidRPr="00F82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Ямало-Ненецкий АО</w:t>
      </w:r>
    </w:p>
    <w:p w:rsid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Магаданская 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Красноярский край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Для как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F82DBD">
        <w:rPr>
          <w:rFonts w:ascii="Times New Roman" w:hAnsi="Times New Roman" w:cs="Times New Roman"/>
          <w:sz w:val="28"/>
          <w:szCs w:val="28"/>
        </w:rPr>
        <w:t xml:space="preserve"> из перечисленных территорий наиболее характерны засухи, суховеи, </w:t>
      </w:r>
      <w:r>
        <w:rPr>
          <w:rFonts w:ascii="Times New Roman" w:hAnsi="Times New Roman" w:cs="Times New Roman"/>
          <w:sz w:val="28"/>
          <w:szCs w:val="28"/>
        </w:rPr>
        <w:t>пыльные бури?</w:t>
      </w:r>
    </w:p>
    <w:p w:rsid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Республика Калмыкия</w:t>
      </w:r>
    </w:p>
    <w:p w:rsid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Калининградская 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3) Красноярский край</w:t>
      </w:r>
    </w:p>
    <w:p w:rsid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Приморский край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Оренбургская 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71479A">
        <w:rPr>
          <w:rFonts w:ascii="Times New Roman" w:hAnsi="Times New Roman" w:cs="Times New Roman"/>
          <w:b/>
          <w:sz w:val="28"/>
          <w:szCs w:val="28"/>
        </w:rPr>
        <w:t>7</w:t>
      </w:r>
      <w:r w:rsidRPr="00F82DBD">
        <w:rPr>
          <w:rFonts w:ascii="Times New Roman" w:hAnsi="Times New Roman" w:cs="Times New Roman"/>
          <w:b/>
          <w:sz w:val="28"/>
          <w:szCs w:val="28"/>
        </w:rPr>
        <w:t>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Выберите вариант, в котором представлены регионы, где оленеводство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DBD">
        <w:rPr>
          <w:rFonts w:ascii="Times New Roman" w:hAnsi="Times New Roman" w:cs="Times New Roman"/>
          <w:sz w:val="28"/>
          <w:szCs w:val="28"/>
        </w:rPr>
        <w:t>традиционным видом хозяйственной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5110" w:rsidRPr="00F82DBD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Республика Якутия,</w:t>
      </w:r>
      <w:r w:rsidR="00E45110" w:rsidRPr="00F82DBD">
        <w:rPr>
          <w:rFonts w:ascii="Times New Roman" w:hAnsi="Times New Roman" w:cs="Times New Roman"/>
          <w:sz w:val="28"/>
          <w:szCs w:val="28"/>
        </w:rPr>
        <w:t xml:space="preserve"> Ненецкий автономный ок</w:t>
      </w:r>
      <w:r>
        <w:rPr>
          <w:rFonts w:ascii="Times New Roman" w:hAnsi="Times New Roman" w:cs="Times New Roman"/>
          <w:sz w:val="28"/>
          <w:szCs w:val="28"/>
        </w:rPr>
        <w:t>руг, Чукотский автономный округ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2) Республика Удмуртия, Хабаровс</w:t>
      </w:r>
      <w:r w:rsidR="00667192">
        <w:rPr>
          <w:rFonts w:ascii="Times New Roman" w:hAnsi="Times New Roman" w:cs="Times New Roman"/>
          <w:sz w:val="28"/>
          <w:szCs w:val="28"/>
        </w:rPr>
        <w:t>кий край, Новосибирская 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3) Республика Дагестан, Краснод</w:t>
      </w:r>
      <w:r w:rsidR="00667192">
        <w:rPr>
          <w:rFonts w:ascii="Times New Roman" w:hAnsi="Times New Roman" w:cs="Times New Roman"/>
          <w:sz w:val="28"/>
          <w:szCs w:val="28"/>
        </w:rPr>
        <w:t>арский край, Ростовская 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 xml:space="preserve">4) Мурманская область, Приморский край, </w:t>
      </w:r>
      <w:r w:rsidR="00667192">
        <w:rPr>
          <w:rFonts w:ascii="Times New Roman" w:hAnsi="Times New Roman" w:cs="Times New Roman"/>
          <w:sz w:val="28"/>
          <w:szCs w:val="28"/>
        </w:rPr>
        <w:t>Свердловская 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8.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Определите название угольного бассейна России по его характеристике. Бассейн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DBD">
        <w:rPr>
          <w:rFonts w:ascii="Times New Roman" w:hAnsi="Times New Roman" w:cs="Times New Roman"/>
          <w:sz w:val="28"/>
          <w:szCs w:val="28"/>
        </w:rPr>
        <w:t>расположен в условиях неблагоприятного, сурового климата. В регионе наблюдается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DBD">
        <w:rPr>
          <w:rFonts w:ascii="Times New Roman" w:hAnsi="Times New Roman" w:cs="Times New Roman"/>
          <w:sz w:val="28"/>
          <w:szCs w:val="28"/>
        </w:rPr>
        <w:t>полярная ночь, распространена многолетняя мерзлота. Себестоимость добычи угля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DBD">
        <w:rPr>
          <w:rFonts w:ascii="Times New Roman" w:hAnsi="Times New Roman" w:cs="Times New Roman"/>
          <w:sz w:val="28"/>
          <w:szCs w:val="28"/>
        </w:rPr>
        <w:t xml:space="preserve">очень высокая, тем более, что уголь </w:t>
      </w:r>
      <w:r w:rsidR="00667192">
        <w:rPr>
          <w:rFonts w:ascii="Times New Roman" w:hAnsi="Times New Roman" w:cs="Times New Roman"/>
          <w:sz w:val="28"/>
          <w:szCs w:val="28"/>
        </w:rPr>
        <w:t>добывается подземным способом, н</w:t>
      </w:r>
      <w:r w:rsidRPr="00F82DBD">
        <w:rPr>
          <w:rFonts w:ascii="Times New Roman" w:hAnsi="Times New Roman" w:cs="Times New Roman"/>
          <w:sz w:val="28"/>
          <w:szCs w:val="28"/>
        </w:rPr>
        <w:t>о качество угля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DBD">
        <w:rPr>
          <w:rFonts w:ascii="Times New Roman" w:hAnsi="Times New Roman" w:cs="Times New Roman"/>
          <w:sz w:val="28"/>
          <w:szCs w:val="28"/>
        </w:rPr>
        <w:t>является высоким.</w:t>
      </w:r>
    </w:p>
    <w:p w:rsidR="00E45110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Печорский бассейн</w:t>
      </w:r>
    </w:p>
    <w:p w:rsidR="00E45110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Донецкий бассейн</w:t>
      </w:r>
      <w:r w:rsidR="00E45110" w:rsidRPr="00F82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110" w:rsidRPr="00F82DBD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Южно-Якутский бассейн</w:t>
      </w:r>
    </w:p>
    <w:p w:rsidR="00E45110" w:rsidRPr="00F82DBD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Кузнецкий бассейн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9.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Определите месторождение нефти, расположенное в Поволжье в пределах</w:t>
      </w:r>
    </w:p>
    <w:p w:rsidR="00E45110" w:rsidRPr="00F82DBD" w:rsidRDefault="00840D7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Волго-Уральской нефтяной базы.</w:t>
      </w:r>
    </w:p>
    <w:p w:rsidR="00667192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Самотлорское</w:t>
      </w:r>
      <w:proofErr w:type="spellEnd"/>
    </w:p>
    <w:p w:rsidR="00667192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Ромашкинское</w:t>
      </w:r>
      <w:proofErr w:type="spellEnd"/>
      <w:r w:rsidR="00E45110" w:rsidRPr="00F82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192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Лянторское</w:t>
      </w:r>
      <w:proofErr w:type="spellEnd"/>
    </w:p>
    <w:p w:rsidR="00E45110" w:rsidRPr="00F82DBD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Приобское</w:t>
      </w:r>
    </w:p>
    <w:p w:rsidR="000E3E83" w:rsidRDefault="000E3E83" w:rsidP="00E45110">
      <w:pPr>
        <w:rPr>
          <w:rFonts w:ascii="Times New Roman" w:hAnsi="Times New Roman" w:cs="Times New Roman"/>
          <w:b/>
          <w:sz w:val="28"/>
          <w:szCs w:val="28"/>
        </w:rPr>
      </w:pPr>
    </w:p>
    <w:p w:rsidR="000E3E83" w:rsidRDefault="000E3E83" w:rsidP="00E45110">
      <w:pPr>
        <w:rPr>
          <w:rFonts w:ascii="Times New Roman" w:hAnsi="Times New Roman" w:cs="Times New Roman"/>
          <w:b/>
          <w:sz w:val="28"/>
          <w:szCs w:val="28"/>
        </w:rPr>
      </w:pP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Определите фактор размещения, оказывающий влияние на концентрацию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нефтеперерабатывающих зав</w:t>
      </w:r>
      <w:r w:rsidR="00667192">
        <w:rPr>
          <w:rFonts w:ascii="Times New Roman" w:hAnsi="Times New Roman" w:cs="Times New Roman"/>
          <w:sz w:val="28"/>
          <w:szCs w:val="28"/>
        </w:rPr>
        <w:t>одов в Европейской части России.</w:t>
      </w:r>
    </w:p>
    <w:p w:rsidR="00667192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сырьевой</w:t>
      </w:r>
    </w:p>
    <w:p w:rsidR="00667192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2</w:t>
      </w:r>
      <w:r w:rsidR="00667192">
        <w:rPr>
          <w:rFonts w:ascii="Times New Roman" w:hAnsi="Times New Roman" w:cs="Times New Roman"/>
          <w:sz w:val="28"/>
          <w:szCs w:val="28"/>
        </w:rPr>
        <w:t>) потребительский</w:t>
      </w:r>
    </w:p>
    <w:p w:rsidR="00667192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экологический</w:t>
      </w:r>
    </w:p>
    <w:p w:rsidR="00E45110" w:rsidRPr="00F82DBD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трудовых ресурсов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11.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Выберите крупнейшее мес</w:t>
      </w:r>
      <w:r w:rsidR="00667192">
        <w:rPr>
          <w:rFonts w:ascii="Times New Roman" w:hAnsi="Times New Roman" w:cs="Times New Roman"/>
          <w:sz w:val="28"/>
          <w:szCs w:val="28"/>
        </w:rPr>
        <w:t>торождение руд цветных металлов.</w:t>
      </w:r>
    </w:p>
    <w:p w:rsidR="00667192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Таштагольское</w:t>
      </w:r>
    </w:p>
    <w:p w:rsidR="00667192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Самотлорское</w:t>
      </w:r>
      <w:proofErr w:type="spellEnd"/>
    </w:p>
    <w:p w:rsidR="00667192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Удоканское</w:t>
      </w:r>
      <w:proofErr w:type="spellEnd"/>
    </w:p>
    <w:p w:rsidR="00E45110" w:rsidRPr="00F82DBD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Магнитогорское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12.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Выберите вариант ответа, где присутствуют только центры черной металлургии</w:t>
      </w:r>
      <w:r w:rsidR="00667192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E45110" w:rsidRPr="00F82DBD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Норильск, Братск, Саяногорск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 Североуральск, Орск, Балашиха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Мончегорск, Архангельск</w:t>
      </w:r>
      <w:r w:rsidR="00667192">
        <w:rPr>
          <w:rFonts w:ascii="Times New Roman" w:hAnsi="Times New Roman" w:cs="Times New Roman"/>
          <w:sz w:val="28"/>
          <w:szCs w:val="28"/>
        </w:rPr>
        <w:t>, Волхов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 xml:space="preserve"> 4) </w:t>
      </w:r>
      <w:r>
        <w:rPr>
          <w:rFonts w:ascii="Times New Roman" w:hAnsi="Times New Roman" w:cs="Times New Roman"/>
          <w:sz w:val="28"/>
          <w:szCs w:val="28"/>
        </w:rPr>
        <w:t>Магнитогорск, Нижний Тагил, Липецк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13.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Выберите вариант, в котором указаны только регионы с высокой плотностью</w:t>
      </w:r>
      <w:r w:rsidR="00667192">
        <w:rPr>
          <w:rFonts w:ascii="Times New Roman" w:hAnsi="Times New Roman" w:cs="Times New Roman"/>
          <w:sz w:val="28"/>
          <w:szCs w:val="28"/>
        </w:rPr>
        <w:t xml:space="preserve"> населения.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1) Республика Коми, Чукотский автоном</w:t>
      </w:r>
      <w:r w:rsidR="00667192">
        <w:rPr>
          <w:rFonts w:ascii="Times New Roman" w:hAnsi="Times New Roman" w:cs="Times New Roman"/>
          <w:sz w:val="28"/>
          <w:szCs w:val="28"/>
        </w:rPr>
        <w:t>ный округ, Астраханская 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2) Забайкальский край, Красно</w:t>
      </w:r>
      <w:r w:rsidR="00667192">
        <w:rPr>
          <w:rFonts w:ascii="Times New Roman" w:hAnsi="Times New Roman" w:cs="Times New Roman"/>
          <w:sz w:val="28"/>
          <w:szCs w:val="28"/>
        </w:rPr>
        <w:t>ярский край, Краснодарский край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3) Ростовская область, Сам</w:t>
      </w:r>
      <w:r w:rsidR="00667192">
        <w:rPr>
          <w:rFonts w:ascii="Times New Roman" w:hAnsi="Times New Roman" w:cs="Times New Roman"/>
          <w:sz w:val="28"/>
          <w:szCs w:val="28"/>
        </w:rPr>
        <w:t>арская область, Курская 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4) Архангельская область, Хабар</w:t>
      </w:r>
      <w:r w:rsidR="00667192">
        <w:rPr>
          <w:rFonts w:ascii="Times New Roman" w:hAnsi="Times New Roman" w:cs="Times New Roman"/>
          <w:sz w:val="28"/>
          <w:szCs w:val="28"/>
        </w:rPr>
        <w:t>овский край, Республика Карелия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14.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Выберите вариант, в котором представлены регионы с высоким уровнем</w:t>
      </w:r>
    </w:p>
    <w:p w:rsidR="00E45110" w:rsidRPr="00F82DBD" w:rsidRDefault="00667192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рождаемости.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1) Брянская область, Магадан</w:t>
      </w:r>
      <w:r w:rsidR="00840D72">
        <w:rPr>
          <w:rFonts w:ascii="Times New Roman" w:hAnsi="Times New Roman" w:cs="Times New Roman"/>
          <w:sz w:val="28"/>
          <w:szCs w:val="28"/>
        </w:rPr>
        <w:t>ская область, Республика Ингушетия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 xml:space="preserve">2) г. </w:t>
      </w:r>
      <w:r w:rsidR="00840D72">
        <w:rPr>
          <w:rFonts w:ascii="Times New Roman" w:hAnsi="Times New Roman" w:cs="Times New Roman"/>
          <w:sz w:val="28"/>
          <w:szCs w:val="28"/>
        </w:rPr>
        <w:t>Севастополь</w:t>
      </w:r>
      <w:r w:rsidRPr="00F82DBD">
        <w:rPr>
          <w:rFonts w:ascii="Times New Roman" w:hAnsi="Times New Roman" w:cs="Times New Roman"/>
          <w:sz w:val="28"/>
          <w:szCs w:val="28"/>
        </w:rPr>
        <w:t>, Мурман</w:t>
      </w:r>
      <w:r w:rsidR="00C02D6D">
        <w:rPr>
          <w:rFonts w:ascii="Times New Roman" w:hAnsi="Times New Roman" w:cs="Times New Roman"/>
          <w:sz w:val="28"/>
          <w:szCs w:val="28"/>
        </w:rPr>
        <w:t>ская область, Псковская 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 xml:space="preserve">3) Республика </w:t>
      </w:r>
      <w:r w:rsidR="00840D72">
        <w:rPr>
          <w:rFonts w:ascii="Times New Roman" w:hAnsi="Times New Roman" w:cs="Times New Roman"/>
          <w:sz w:val="28"/>
          <w:szCs w:val="28"/>
        </w:rPr>
        <w:t>Дагестан</w:t>
      </w:r>
      <w:r w:rsidRPr="00F82DBD">
        <w:rPr>
          <w:rFonts w:ascii="Times New Roman" w:hAnsi="Times New Roman" w:cs="Times New Roman"/>
          <w:sz w:val="28"/>
          <w:szCs w:val="28"/>
        </w:rPr>
        <w:t xml:space="preserve">, Пензенская область, Тульская </w:t>
      </w:r>
      <w:r w:rsidR="00C02D6D">
        <w:rPr>
          <w:rFonts w:ascii="Times New Roman" w:hAnsi="Times New Roman" w:cs="Times New Roman"/>
          <w:sz w:val="28"/>
          <w:szCs w:val="28"/>
        </w:rPr>
        <w:t>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4) Республика Тува, Респуб</w:t>
      </w:r>
      <w:r w:rsidR="00C02D6D">
        <w:rPr>
          <w:rFonts w:ascii="Times New Roman" w:hAnsi="Times New Roman" w:cs="Times New Roman"/>
          <w:sz w:val="28"/>
          <w:szCs w:val="28"/>
        </w:rPr>
        <w:t>лика Алтай, Республика Дагестан</w:t>
      </w:r>
    </w:p>
    <w:p w:rsidR="00667192" w:rsidRPr="00667192" w:rsidRDefault="00E45110" w:rsidP="00667192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lastRenderedPageBreak/>
        <w:t>15.</w:t>
      </w:r>
      <w:r w:rsidRPr="00F82DBD">
        <w:rPr>
          <w:rFonts w:ascii="Times New Roman" w:hAnsi="Times New Roman" w:cs="Times New Roman"/>
          <w:sz w:val="28"/>
          <w:szCs w:val="28"/>
        </w:rPr>
        <w:t xml:space="preserve"> </w:t>
      </w:r>
      <w:r w:rsidR="00667192" w:rsidRPr="00667192">
        <w:rPr>
          <w:rFonts w:ascii="Times New Roman" w:hAnsi="Times New Roman" w:cs="Times New Roman"/>
          <w:sz w:val="28"/>
          <w:szCs w:val="28"/>
        </w:rPr>
        <w:t xml:space="preserve">Данный тип воздушных масс отличает низкая влажность, низкие температуры зимой и достаточно высокие летом </w:t>
      </w:r>
    </w:p>
    <w:p w:rsidR="00667192" w:rsidRPr="00667192" w:rsidRDefault="00667192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667192">
        <w:rPr>
          <w:rFonts w:ascii="Times New Roman" w:hAnsi="Times New Roman" w:cs="Times New Roman"/>
          <w:sz w:val="28"/>
          <w:szCs w:val="28"/>
        </w:rPr>
        <w:t xml:space="preserve"> арктический воздух </w:t>
      </w:r>
    </w:p>
    <w:p w:rsidR="00667192" w:rsidRPr="00667192" w:rsidRDefault="00667192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667192">
        <w:rPr>
          <w:rFonts w:ascii="Times New Roman" w:hAnsi="Times New Roman" w:cs="Times New Roman"/>
          <w:sz w:val="28"/>
          <w:szCs w:val="28"/>
        </w:rPr>
        <w:t xml:space="preserve"> тропический воздух </w:t>
      </w:r>
    </w:p>
    <w:p w:rsidR="00667192" w:rsidRPr="00667192" w:rsidRDefault="00667192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667192">
        <w:rPr>
          <w:rFonts w:ascii="Times New Roman" w:hAnsi="Times New Roman" w:cs="Times New Roman"/>
          <w:sz w:val="28"/>
          <w:szCs w:val="28"/>
        </w:rPr>
        <w:t xml:space="preserve"> экваториальный воздух </w:t>
      </w:r>
    </w:p>
    <w:p w:rsidR="00E45110" w:rsidRPr="00F82DBD" w:rsidRDefault="00667192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667192">
        <w:rPr>
          <w:rFonts w:ascii="Times New Roman" w:hAnsi="Times New Roman" w:cs="Times New Roman"/>
          <w:sz w:val="28"/>
          <w:szCs w:val="28"/>
        </w:rPr>
        <w:t xml:space="preserve"> континентальный воздух умеренных широт</w:t>
      </w:r>
      <w:r w:rsidR="00E45110" w:rsidRPr="00F82DBD">
        <w:rPr>
          <w:rFonts w:ascii="Times New Roman" w:hAnsi="Times New Roman" w:cs="Times New Roman"/>
          <w:sz w:val="28"/>
          <w:szCs w:val="28"/>
        </w:rPr>
        <w:t>.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16.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Выберите вариант, в котором представлены самые богатые регионы по уровню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DBD">
        <w:rPr>
          <w:rFonts w:ascii="Times New Roman" w:hAnsi="Times New Roman" w:cs="Times New Roman"/>
          <w:sz w:val="28"/>
          <w:szCs w:val="28"/>
        </w:rPr>
        <w:t>валового регионального продукта (ВРП</w:t>
      </w:r>
      <w:r w:rsidR="00C02D6D">
        <w:rPr>
          <w:rFonts w:ascii="Times New Roman" w:hAnsi="Times New Roman" w:cs="Times New Roman"/>
          <w:sz w:val="28"/>
          <w:szCs w:val="28"/>
        </w:rPr>
        <w:t>) в пересчете на душу населения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1) Калужская область, Красноярский край, Ленинградская 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2) Московская область, С</w:t>
      </w:r>
      <w:r w:rsidR="00C02D6D">
        <w:rPr>
          <w:rFonts w:ascii="Times New Roman" w:hAnsi="Times New Roman" w:cs="Times New Roman"/>
          <w:sz w:val="28"/>
          <w:szCs w:val="28"/>
        </w:rPr>
        <w:t>амарская область, Пермский край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3) Ненецкий автономный округ, Ха</w:t>
      </w:r>
      <w:r w:rsidR="00C02D6D">
        <w:rPr>
          <w:rFonts w:ascii="Times New Roman" w:hAnsi="Times New Roman" w:cs="Times New Roman"/>
          <w:sz w:val="28"/>
          <w:szCs w:val="28"/>
        </w:rPr>
        <w:t>нты-Мансийский автономный округ,</w:t>
      </w:r>
    </w:p>
    <w:p w:rsidR="00E45110" w:rsidRPr="00F82DBD" w:rsidRDefault="00C02D6D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Сахалинская область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sz w:val="28"/>
          <w:szCs w:val="28"/>
        </w:rPr>
        <w:t>4) Санкт-Петербург, Кра</w:t>
      </w:r>
      <w:r w:rsidR="00C02D6D">
        <w:rPr>
          <w:rFonts w:ascii="Times New Roman" w:hAnsi="Times New Roman" w:cs="Times New Roman"/>
          <w:sz w:val="28"/>
          <w:szCs w:val="28"/>
        </w:rPr>
        <w:t>сноярский край, Камчатский край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17.</w:t>
      </w:r>
      <w:r w:rsidRPr="00F82DBD">
        <w:rPr>
          <w:rFonts w:ascii="Times New Roman" w:hAnsi="Times New Roman" w:cs="Times New Roman"/>
          <w:sz w:val="28"/>
          <w:szCs w:val="28"/>
        </w:rPr>
        <w:t xml:space="preserve"> </w:t>
      </w:r>
      <w:r w:rsidRPr="00E45110">
        <w:rPr>
          <w:rFonts w:ascii="Times New Roman" w:hAnsi="Times New Roman" w:cs="Times New Roman"/>
          <w:sz w:val="28"/>
          <w:szCs w:val="28"/>
        </w:rPr>
        <w:t>Развитию прогнозн</w:t>
      </w:r>
      <w:r w:rsidR="00C02D6D">
        <w:rPr>
          <w:rFonts w:ascii="Times New Roman" w:hAnsi="Times New Roman" w:cs="Times New Roman"/>
          <w:sz w:val="28"/>
          <w:szCs w:val="28"/>
        </w:rPr>
        <w:t>ой географии способствует метод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02D6D">
        <w:rPr>
          <w:rFonts w:ascii="Times New Roman" w:hAnsi="Times New Roman" w:cs="Times New Roman"/>
          <w:sz w:val="28"/>
          <w:szCs w:val="28"/>
        </w:rPr>
        <w:tab/>
        <w:t>к</w:t>
      </w:r>
      <w:r w:rsidRPr="00E45110">
        <w:rPr>
          <w:rFonts w:ascii="Times New Roman" w:hAnsi="Times New Roman" w:cs="Times New Roman"/>
          <w:sz w:val="28"/>
          <w:szCs w:val="28"/>
        </w:rPr>
        <w:t>артографический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02D6D">
        <w:rPr>
          <w:rFonts w:ascii="Times New Roman" w:hAnsi="Times New Roman" w:cs="Times New Roman"/>
          <w:sz w:val="28"/>
          <w:szCs w:val="28"/>
        </w:rPr>
        <w:tab/>
        <w:t>э</w:t>
      </w:r>
      <w:r w:rsidRPr="00E45110">
        <w:rPr>
          <w:rFonts w:ascii="Times New Roman" w:hAnsi="Times New Roman" w:cs="Times New Roman"/>
          <w:sz w:val="28"/>
          <w:szCs w:val="28"/>
        </w:rPr>
        <w:t>кспедиционный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02D6D">
        <w:rPr>
          <w:rFonts w:ascii="Times New Roman" w:hAnsi="Times New Roman" w:cs="Times New Roman"/>
          <w:sz w:val="28"/>
          <w:szCs w:val="28"/>
        </w:rPr>
        <w:tab/>
        <w:t>м</w:t>
      </w:r>
      <w:r w:rsidRPr="00E45110">
        <w:rPr>
          <w:rFonts w:ascii="Times New Roman" w:hAnsi="Times New Roman" w:cs="Times New Roman"/>
          <w:sz w:val="28"/>
          <w:szCs w:val="28"/>
        </w:rPr>
        <w:t>атематический</w:t>
      </w:r>
    </w:p>
    <w:p w:rsid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02D6D">
        <w:rPr>
          <w:rFonts w:ascii="Times New Roman" w:hAnsi="Times New Roman" w:cs="Times New Roman"/>
          <w:sz w:val="28"/>
          <w:szCs w:val="28"/>
        </w:rPr>
        <w:tab/>
        <w:t>а</w:t>
      </w:r>
      <w:r w:rsidRPr="00E45110">
        <w:rPr>
          <w:rFonts w:ascii="Times New Roman" w:hAnsi="Times New Roman" w:cs="Times New Roman"/>
          <w:sz w:val="28"/>
          <w:szCs w:val="28"/>
        </w:rPr>
        <w:t>эрофотосъемка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18.</w:t>
      </w:r>
      <w:r w:rsidRPr="00F82DBD">
        <w:rPr>
          <w:rFonts w:ascii="Times New Roman" w:hAnsi="Times New Roman" w:cs="Times New Roman"/>
          <w:sz w:val="28"/>
          <w:szCs w:val="28"/>
        </w:rPr>
        <w:t xml:space="preserve"> Выберите вариант, в котором представлены только народы, имеющие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DBD">
        <w:rPr>
          <w:rFonts w:ascii="Times New Roman" w:hAnsi="Times New Roman" w:cs="Times New Roman"/>
          <w:sz w:val="28"/>
          <w:szCs w:val="28"/>
        </w:rPr>
        <w:t>территориально-национальные образования на территории России</w:t>
      </w:r>
    </w:p>
    <w:p w:rsidR="00E45110" w:rsidRPr="00F82DBD" w:rsidRDefault="00C02D6D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украинцы, белорусы, поляки</w:t>
      </w:r>
    </w:p>
    <w:p w:rsidR="00E45110" w:rsidRPr="00F82DBD" w:rsidRDefault="00C02D6D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эскимосы, алеуты, коряки</w:t>
      </w:r>
    </w:p>
    <w:p w:rsidR="00E45110" w:rsidRPr="00F82DBD" w:rsidRDefault="00C02D6D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карачаевцы,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буряты</w:t>
      </w:r>
    </w:p>
    <w:p w:rsidR="00E45110" w:rsidRPr="00F82DBD" w:rsidRDefault="00C02D6D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долганы, шорцы, казахи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t>19.</w:t>
      </w:r>
      <w:r w:rsidRPr="00F82DBD">
        <w:rPr>
          <w:rFonts w:ascii="Times New Roman" w:hAnsi="Times New Roman" w:cs="Times New Roman"/>
          <w:sz w:val="28"/>
          <w:szCs w:val="28"/>
        </w:rPr>
        <w:t xml:space="preserve"> </w:t>
      </w:r>
      <w:r w:rsidRPr="00E45110">
        <w:rPr>
          <w:rFonts w:ascii="Times New Roman" w:hAnsi="Times New Roman" w:cs="Times New Roman"/>
          <w:sz w:val="28"/>
          <w:szCs w:val="28"/>
        </w:rPr>
        <w:t>Ско</w:t>
      </w:r>
      <w:r w:rsidR="00C02D6D">
        <w:rPr>
          <w:rFonts w:ascii="Times New Roman" w:hAnsi="Times New Roman" w:cs="Times New Roman"/>
          <w:sz w:val="28"/>
          <w:szCs w:val="28"/>
        </w:rPr>
        <w:t>рость поднятия Большого Кавказа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E45110">
        <w:rPr>
          <w:rFonts w:ascii="Times New Roman" w:hAnsi="Times New Roman" w:cs="Times New Roman"/>
          <w:sz w:val="28"/>
          <w:szCs w:val="28"/>
        </w:rPr>
        <w:tab/>
        <w:t>1-3 мм/год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45110">
        <w:rPr>
          <w:rFonts w:ascii="Times New Roman" w:hAnsi="Times New Roman" w:cs="Times New Roman"/>
          <w:sz w:val="28"/>
          <w:szCs w:val="28"/>
        </w:rPr>
        <w:tab/>
        <w:t>3-5 мм/год</w:t>
      </w:r>
    </w:p>
    <w:p w:rsidR="00E45110" w:rsidRPr="00E45110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E45110">
        <w:rPr>
          <w:rFonts w:ascii="Times New Roman" w:hAnsi="Times New Roman" w:cs="Times New Roman"/>
          <w:sz w:val="28"/>
          <w:szCs w:val="28"/>
        </w:rPr>
        <w:tab/>
        <w:t>5-7 мм/год</w:t>
      </w:r>
    </w:p>
    <w:p w:rsidR="00E45110" w:rsidRPr="00F82DBD" w:rsidRDefault="00E45110" w:rsidP="00E45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E45110">
        <w:rPr>
          <w:rFonts w:ascii="Times New Roman" w:hAnsi="Times New Roman" w:cs="Times New Roman"/>
          <w:sz w:val="28"/>
          <w:szCs w:val="28"/>
        </w:rPr>
        <w:tab/>
        <w:t>7-9 мм/год</w:t>
      </w:r>
      <w:r w:rsidRPr="00F82DBD">
        <w:rPr>
          <w:rFonts w:ascii="Times New Roman" w:hAnsi="Times New Roman" w:cs="Times New Roman"/>
          <w:sz w:val="28"/>
          <w:szCs w:val="28"/>
        </w:rPr>
        <w:t>.</w:t>
      </w:r>
    </w:p>
    <w:p w:rsidR="00F96207" w:rsidRDefault="00F96207" w:rsidP="00667192">
      <w:pPr>
        <w:rPr>
          <w:rFonts w:ascii="Times New Roman" w:hAnsi="Times New Roman" w:cs="Times New Roman"/>
          <w:b/>
          <w:sz w:val="28"/>
          <w:szCs w:val="28"/>
        </w:rPr>
      </w:pPr>
    </w:p>
    <w:p w:rsidR="00667192" w:rsidRPr="00667192" w:rsidRDefault="00E45110" w:rsidP="00667192">
      <w:pPr>
        <w:rPr>
          <w:rFonts w:ascii="Times New Roman" w:hAnsi="Times New Roman" w:cs="Times New Roman"/>
          <w:sz w:val="28"/>
          <w:szCs w:val="28"/>
        </w:rPr>
      </w:pPr>
      <w:r w:rsidRPr="00F82DBD">
        <w:rPr>
          <w:rFonts w:ascii="Times New Roman" w:hAnsi="Times New Roman" w:cs="Times New Roman"/>
          <w:b/>
          <w:sz w:val="28"/>
          <w:szCs w:val="28"/>
        </w:rPr>
        <w:lastRenderedPageBreak/>
        <w:t>20</w:t>
      </w:r>
      <w:r w:rsidRPr="00E451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7192" w:rsidRPr="00667192">
        <w:rPr>
          <w:rFonts w:ascii="Times New Roman" w:hAnsi="Times New Roman" w:cs="Times New Roman"/>
          <w:sz w:val="28"/>
          <w:szCs w:val="28"/>
        </w:rPr>
        <w:t>Ерачимо</w:t>
      </w:r>
      <w:proofErr w:type="spellEnd"/>
      <w:r w:rsidR="00C02D6D">
        <w:rPr>
          <w:rFonts w:ascii="Times New Roman" w:hAnsi="Times New Roman" w:cs="Times New Roman"/>
          <w:sz w:val="28"/>
          <w:szCs w:val="28"/>
        </w:rPr>
        <w:t xml:space="preserve"> -  это</w:t>
      </w:r>
    </w:p>
    <w:p w:rsidR="00667192" w:rsidRDefault="00667192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67192">
        <w:rPr>
          <w:rFonts w:ascii="Times New Roman" w:hAnsi="Times New Roman" w:cs="Times New Roman"/>
          <w:sz w:val="28"/>
          <w:szCs w:val="28"/>
        </w:rPr>
        <w:t>) месторождение горю</w:t>
      </w:r>
      <w:r>
        <w:rPr>
          <w:rFonts w:ascii="Times New Roman" w:hAnsi="Times New Roman" w:cs="Times New Roman"/>
          <w:sz w:val="28"/>
          <w:szCs w:val="28"/>
        </w:rPr>
        <w:t xml:space="preserve">чих сланцев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Анабарском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плато</w:t>
      </w:r>
    </w:p>
    <w:p w:rsidR="00667192" w:rsidRDefault="00667192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67192">
        <w:rPr>
          <w:rFonts w:ascii="Times New Roman" w:hAnsi="Times New Roman" w:cs="Times New Roman"/>
          <w:sz w:val="28"/>
          <w:szCs w:val="28"/>
        </w:rPr>
        <w:t>) правый приток Нижн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67192">
        <w:rPr>
          <w:rFonts w:ascii="Times New Roman" w:hAnsi="Times New Roman" w:cs="Times New Roman"/>
          <w:sz w:val="28"/>
          <w:szCs w:val="28"/>
        </w:rPr>
        <w:t xml:space="preserve"> Тунгуски, б</w:t>
      </w:r>
      <w:r>
        <w:rPr>
          <w:rFonts w:ascii="Times New Roman" w:hAnsi="Times New Roman" w:cs="Times New Roman"/>
          <w:sz w:val="28"/>
          <w:szCs w:val="28"/>
        </w:rPr>
        <w:t>ерущей начало на плато Путорана</w:t>
      </w:r>
    </w:p>
    <w:p w:rsidR="00667192" w:rsidRDefault="00667192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67192">
        <w:rPr>
          <w:rFonts w:ascii="Times New Roman" w:hAnsi="Times New Roman" w:cs="Times New Roman"/>
          <w:sz w:val="28"/>
          <w:szCs w:val="28"/>
        </w:rPr>
        <w:t>) сам</w:t>
      </w:r>
      <w:r>
        <w:rPr>
          <w:rFonts w:ascii="Times New Roman" w:hAnsi="Times New Roman" w:cs="Times New Roman"/>
          <w:sz w:val="28"/>
          <w:szCs w:val="28"/>
        </w:rPr>
        <w:t xml:space="preserve">ый мощный гейзер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Гыданском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полуострове</w:t>
      </w:r>
    </w:p>
    <w:p w:rsidR="00667192" w:rsidRDefault="00667192" w:rsidP="0066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667192">
        <w:rPr>
          <w:rFonts w:ascii="Times New Roman" w:hAnsi="Times New Roman" w:cs="Times New Roman"/>
          <w:sz w:val="28"/>
          <w:szCs w:val="28"/>
        </w:rPr>
        <w:t>) город на Земле Франца-Иосифа</w:t>
      </w:r>
    </w:p>
    <w:p w:rsidR="00315490" w:rsidRPr="008872DA" w:rsidRDefault="00B54580" w:rsidP="00667192">
      <w:pPr>
        <w:rPr>
          <w:rFonts w:ascii="Times New Roman" w:hAnsi="Times New Roman"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="00315490" w:rsidRPr="008872DA">
        <w:rPr>
          <w:rFonts w:ascii="Times New Roman" w:hAnsi="Times New Roman"/>
          <w:sz w:val="28"/>
          <w:szCs w:val="28"/>
        </w:rPr>
        <w:t xml:space="preserve">Пелагиаль </w:t>
      </w:r>
      <w:r w:rsidR="00C02D6D">
        <w:rPr>
          <w:rFonts w:ascii="Times New Roman" w:hAnsi="Times New Roman"/>
          <w:sz w:val="28"/>
          <w:szCs w:val="28"/>
        </w:rPr>
        <w:t xml:space="preserve"> - </w:t>
      </w:r>
      <w:r w:rsidR="00315490" w:rsidRPr="008872DA">
        <w:rPr>
          <w:rFonts w:ascii="Times New Roman" w:hAnsi="Times New Roman"/>
          <w:sz w:val="28"/>
          <w:szCs w:val="28"/>
        </w:rPr>
        <w:t>это</w:t>
      </w:r>
    </w:p>
    <w:p w:rsidR="00315490" w:rsidRPr="008872DA" w:rsidRDefault="00E45110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15490">
        <w:rPr>
          <w:rFonts w:ascii="Times New Roman" w:hAnsi="Times New Roman"/>
          <w:sz w:val="28"/>
          <w:szCs w:val="28"/>
        </w:rPr>
        <w:t xml:space="preserve">) </w:t>
      </w:r>
      <w:r w:rsidR="00315490" w:rsidRPr="008872DA">
        <w:rPr>
          <w:rFonts w:ascii="Times New Roman" w:hAnsi="Times New Roman"/>
          <w:sz w:val="28"/>
          <w:szCs w:val="28"/>
        </w:rPr>
        <w:t>прибрежная зона океана</w:t>
      </w:r>
      <w:r w:rsidR="000E3E83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15490" w:rsidRPr="00B54580">
        <w:rPr>
          <w:rFonts w:ascii="Times New Roman" w:hAnsi="Times New Roman" w:cs="Times New Roman"/>
          <w:sz w:val="28"/>
          <w:szCs w:val="28"/>
        </w:rPr>
        <w:t>)</w:t>
      </w:r>
      <w:r w:rsidR="00315490" w:rsidRPr="008872DA">
        <w:rPr>
          <w:rFonts w:ascii="Times New Roman" w:hAnsi="Times New Roman"/>
          <w:sz w:val="28"/>
          <w:szCs w:val="28"/>
        </w:rPr>
        <w:t xml:space="preserve"> толща воды океана</w:t>
      </w:r>
    </w:p>
    <w:p w:rsidR="00315490" w:rsidRPr="008872DA" w:rsidRDefault="00E45110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5490">
        <w:rPr>
          <w:rFonts w:ascii="Times New Roman" w:hAnsi="Times New Roman" w:cs="Times New Roman"/>
          <w:sz w:val="28"/>
          <w:szCs w:val="28"/>
        </w:rPr>
        <w:t>)</w:t>
      </w:r>
      <w:r w:rsidR="00315490" w:rsidRPr="008872DA">
        <w:rPr>
          <w:rFonts w:ascii="Times New Roman" w:hAnsi="Times New Roman"/>
          <w:sz w:val="28"/>
          <w:szCs w:val="28"/>
        </w:rPr>
        <w:t xml:space="preserve"> дно океана</w:t>
      </w:r>
      <w:r w:rsidR="000E3E83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>4</w:t>
      </w:r>
      <w:r w:rsidR="0031549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315490" w:rsidRPr="008872DA">
        <w:rPr>
          <w:rFonts w:ascii="Times New Roman" w:hAnsi="Times New Roman"/>
          <w:sz w:val="28"/>
          <w:szCs w:val="28"/>
        </w:rPr>
        <w:t>приливо</w:t>
      </w:r>
      <w:proofErr w:type="spellEnd"/>
      <w:r w:rsidR="00315490" w:rsidRPr="008872DA">
        <w:rPr>
          <w:rFonts w:ascii="Times New Roman" w:hAnsi="Times New Roman"/>
          <w:sz w:val="28"/>
          <w:szCs w:val="28"/>
        </w:rPr>
        <w:t>-отливочная зона</w:t>
      </w:r>
    </w:p>
    <w:p w:rsidR="00FE39AC" w:rsidRDefault="00B5458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 xml:space="preserve">22. </w:t>
      </w:r>
      <w:r w:rsidR="00315490" w:rsidRPr="00667192">
        <w:rPr>
          <w:rFonts w:ascii="Times New Roman" w:hAnsi="Times New Roman" w:cs="Times New Roman"/>
          <w:sz w:val="28"/>
          <w:szCs w:val="28"/>
        </w:rPr>
        <w:t>Чтобы всегда видеть восход Солнца, нужно постоянно перемещаться вдоль параллели на</w:t>
      </w:r>
    </w:p>
    <w:p w:rsidR="00315490" w:rsidRPr="00315490" w:rsidRDefault="00667192" w:rsidP="00315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15490">
        <w:rPr>
          <w:rFonts w:ascii="Times New Roman" w:hAnsi="Times New Roman" w:cs="Times New Roman"/>
          <w:sz w:val="28"/>
          <w:szCs w:val="28"/>
        </w:rPr>
        <w:t>) запад</w:t>
      </w:r>
      <w:r w:rsidR="00315490" w:rsidRPr="00315490">
        <w:rPr>
          <w:rFonts w:ascii="Times New Roman" w:hAnsi="Times New Roman" w:cs="Times New Roman"/>
          <w:sz w:val="28"/>
          <w:szCs w:val="28"/>
        </w:rPr>
        <w:t xml:space="preserve">  </w:t>
      </w:r>
      <w:r w:rsidR="000E3E8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15490">
        <w:rPr>
          <w:rFonts w:ascii="Times New Roman" w:hAnsi="Times New Roman" w:cs="Times New Roman"/>
          <w:sz w:val="28"/>
          <w:szCs w:val="28"/>
        </w:rPr>
        <w:t>) восток</w:t>
      </w:r>
      <w:r w:rsidR="000E3E8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15490">
        <w:rPr>
          <w:rFonts w:ascii="Times New Roman" w:hAnsi="Times New Roman" w:cs="Times New Roman"/>
          <w:sz w:val="28"/>
          <w:szCs w:val="28"/>
        </w:rPr>
        <w:t>) север</w:t>
      </w:r>
      <w:r w:rsidR="00315490" w:rsidRPr="00315490">
        <w:rPr>
          <w:rFonts w:ascii="Times New Roman" w:hAnsi="Times New Roman" w:cs="Times New Roman"/>
          <w:sz w:val="28"/>
          <w:szCs w:val="28"/>
        </w:rPr>
        <w:t xml:space="preserve">     </w:t>
      </w:r>
      <w:r w:rsidR="000E3E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</w:t>
      </w:r>
      <w:r w:rsidR="0031549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юг</w:t>
      </w:r>
    </w:p>
    <w:p w:rsidR="00667192" w:rsidRPr="00667192" w:rsidRDefault="00B54580" w:rsidP="00667192">
      <w:pPr>
        <w:pStyle w:val="a7"/>
        <w:shd w:val="clear" w:color="auto" w:fill="FFFFFF"/>
        <w:spacing w:after="0" w:line="294" w:lineRule="atLeast"/>
        <w:rPr>
          <w:color w:val="000000"/>
          <w:sz w:val="28"/>
          <w:szCs w:val="28"/>
          <w:lang w:val="ru-RU"/>
        </w:rPr>
      </w:pPr>
      <w:r w:rsidRPr="00315490">
        <w:rPr>
          <w:b/>
          <w:sz w:val="28"/>
          <w:szCs w:val="28"/>
          <w:lang w:val="ru-RU"/>
        </w:rPr>
        <w:t>23</w:t>
      </w:r>
      <w:r w:rsidRPr="00667192">
        <w:rPr>
          <w:sz w:val="28"/>
          <w:szCs w:val="28"/>
          <w:lang w:val="ru-RU"/>
        </w:rPr>
        <w:t xml:space="preserve">. </w:t>
      </w:r>
      <w:r w:rsidR="00667192" w:rsidRPr="00667192">
        <w:rPr>
          <w:color w:val="000000"/>
          <w:sz w:val="28"/>
          <w:szCs w:val="28"/>
          <w:lang w:val="ru-RU"/>
        </w:rPr>
        <w:t>Результатом воздействия какого процесса является ускоренное разрушение металлических конструкций зданий, мостов, плотин и т.д.</w:t>
      </w:r>
    </w:p>
    <w:p w:rsidR="00667192" w:rsidRPr="00667192" w:rsidRDefault="00667192" w:rsidP="00667192">
      <w:pPr>
        <w:pStyle w:val="a7"/>
        <w:shd w:val="clear" w:color="auto" w:fill="FFFFFF"/>
        <w:spacing w:after="0" w:line="294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1)</w:t>
      </w:r>
      <w:r w:rsidRPr="00667192">
        <w:rPr>
          <w:color w:val="000000"/>
          <w:sz w:val="28"/>
          <w:szCs w:val="28"/>
          <w:lang w:val="ru-RU"/>
        </w:rPr>
        <w:t xml:space="preserve"> разрушение озонового слоя</w:t>
      </w:r>
      <w:r w:rsidR="000E3E83">
        <w:rPr>
          <w:color w:val="000000"/>
          <w:sz w:val="28"/>
          <w:szCs w:val="28"/>
          <w:lang w:val="ru-RU"/>
        </w:rPr>
        <w:t xml:space="preserve">                   </w:t>
      </w:r>
      <w:r>
        <w:rPr>
          <w:color w:val="000000"/>
          <w:sz w:val="28"/>
          <w:szCs w:val="28"/>
          <w:lang w:val="ru-RU"/>
        </w:rPr>
        <w:t>2)</w:t>
      </w:r>
      <w:r w:rsidRPr="00667192">
        <w:rPr>
          <w:color w:val="000000"/>
          <w:sz w:val="28"/>
          <w:szCs w:val="28"/>
          <w:lang w:val="ru-RU"/>
        </w:rPr>
        <w:t xml:space="preserve"> фотохимический смог</w:t>
      </w:r>
    </w:p>
    <w:p w:rsidR="00667192" w:rsidRPr="000E3E83" w:rsidRDefault="00667192" w:rsidP="000E3E83">
      <w:pPr>
        <w:pStyle w:val="a7"/>
        <w:shd w:val="clear" w:color="auto" w:fill="FFFFFF"/>
        <w:spacing w:after="0" w:line="294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</w:t>
      </w:r>
      <w:r w:rsidRPr="00667192">
        <w:rPr>
          <w:color w:val="000000"/>
          <w:sz w:val="28"/>
          <w:szCs w:val="28"/>
          <w:lang w:val="ru-RU"/>
        </w:rPr>
        <w:t xml:space="preserve"> кислотные дожди</w:t>
      </w:r>
      <w:r w:rsidR="000E3E83">
        <w:rPr>
          <w:color w:val="000000"/>
          <w:sz w:val="28"/>
          <w:szCs w:val="28"/>
          <w:lang w:val="ru-RU"/>
        </w:rPr>
        <w:t xml:space="preserve">                                    </w:t>
      </w:r>
      <w:r>
        <w:rPr>
          <w:color w:val="000000"/>
          <w:sz w:val="28"/>
          <w:szCs w:val="28"/>
          <w:lang w:val="ru-RU"/>
        </w:rPr>
        <w:t>4)</w:t>
      </w:r>
      <w:r w:rsidRPr="00667192">
        <w:rPr>
          <w:color w:val="000000"/>
          <w:sz w:val="28"/>
          <w:szCs w:val="28"/>
          <w:lang w:val="ru-RU"/>
        </w:rPr>
        <w:t xml:space="preserve"> парниковый эффект</w:t>
      </w:r>
    </w:p>
    <w:p w:rsidR="00667192" w:rsidRPr="00667192" w:rsidRDefault="00315490" w:rsidP="006671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9AC">
        <w:rPr>
          <w:rFonts w:ascii="Times New Roman" w:hAnsi="Times New Roman" w:cs="Times New Roman"/>
          <w:b/>
          <w:sz w:val="28"/>
          <w:szCs w:val="28"/>
        </w:rPr>
        <w:t xml:space="preserve">24. </w:t>
      </w:r>
      <w:r w:rsidR="00667192" w:rsidRPr="00667192">
        <w:rPr>
          <w:rFonts w:ascii="Times New Roman" w:hAnsi="Times New Roman" w:cs="Times New Roman"/>
          <w:sz w:val="28"/>
          <w:szCs w:val="28"/>
        </w:rPr>
        <w:t>Эти два упраздненных субъекта РФ вошли в состав третьего и стали крупнейшими в</w:t>
      </w:r>
      <w:r w:rsidR="00667192">
        <w:rPr>
          <w:rFonts w:ascii="Times New Roman" w:hAnsi="Times New Roman" w:cs="Times New Roman"/>
          <w:sz w:val="28"/>
          <w:szCs w:val="28"/>
        </w:rPr>
        <w:t xml:space="preserve"> России муниципальными районами</w:t>
      </w:r>
    </w:p>
    <w:p w:rsidR="00667192" w:rsidRPr="00667192" w:rsidRDefault="00667192" w:rsidP="006671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667192">
        <w:rPr>
          <w:rFonts w:ascii="Times New Roman" w:hAnsi="Times New Roman" w:cs="Times New Roman"/>
          <w:sz w:val="28"/>
          <w:szCs w:val="28"/>
        </w:rPr>
        <w:t xml:space="preserve"> Коми-Пермяцкий АО и Пермская область</w:t>
      </w:r>
    </w:p>
    <w:p w:rsidR="00667192" w:rsidRPr="00667192" w:rsidRDefault="00667192" w:rsidP="006671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667192">
        <w:rPr>
          <w:rFonts w:ascii="Times New Roman" w:hAnsi="Times New Roman" w:cs="Times New Roman"/>
          <w:sz w:val="28"/>
          <w:szCs w:val="28"/>
        </w:rPr>
        <w:t xml:space="preserve"> Эвенкийский и Т</w:t>
      </w:r>
      <w:r>
        <w:rPr>
          <w:rFonts w:ascii="Times New Roman" w:hAnsi="Times New Roman" w:cs="Times New Roman"/>
          <w:sz w:val="28"/>
          <w:szCs w:val="28"/>
        </w:rPr>
        <w:t>аймырский (Долгано-Ненецкий) АО</w:t>
      </w:r>
    </w:p>
    <w:p w:rsidR="00667192" w:rsidRPr="00667192" w:rsidRDefault="00667192" w:rsidP="006671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Корякский и Чукотский АО</w:t>
      </w:r>
    </w:p>
    <w:p w:rsidR="00315490" w:rsidRPr="00C02D6D" w:rsidRDefault="00667192" w:rsidP="00C02D6D">
      <w:pPr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667192">
        <w:rPr>
          <w:rFonts w:ascii="Times New Roman" w:hAnsi="Times New Roman" w:cs="Times New Roman"/>
          <w:sz w:val="28"/>
          <w:szCs w:val="28"/>
        </w:rPr>
        <w:t xml:space="preserve"> Читинская область и Агинский Бурятский АО</w:t>
      </w:r>
    </w:p>
    <w:p w:rsidR="00B54580" w:rsidRPr="00B54580" w:rsidRDefault="00B54580" w:rsidP="00315490">
      <w:pPr>
        <w:rPr>
          <w:rFonts w:ascii="Times New Roman" w:hAnsi="Times New Roman" w:cs="Times New Roman"/>
          <w:sz w:val="28"/>
          <w:szCs w:val="28"/>
        </w:rPr>
      </w:pPr>
      <w:r w:rsidRPr="00C02D6D">
        <w:rPr>
          <w:rFonts w:ascii="Times New Roman" w:hAnsi="Times New Roman" w:cs="Times New Roman"/>
          <w:b/>
          <w:sz w:val="28"/>
          <w:szCs w:val="28"/>
        </w:rPr>
        <w:t>25</w:t>
      </w:r>
      <w:r w:rsidRPr="00C02D6D">
        <w:rPr>
          <w:rFonts w:ascii="Times New Roman" w:hAnsi="Times New Roman" w:cs="Times New Roman"/>
          <w:sz w:val="28"/>
          <w:szCs w:val="28"/>
        </w:rPr>
        <w:t>. Найдите соответствия между народами и их национальными головными уборами</w:t>
      </w:r>
      <w:r w:rsidRPr="00B5458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6"/>
        <w:gridCol w:w="2551"/>
      </w:tblGrid>
      <w:tr w:rsidR="00B54580" w:rsidRPr="00B54580" w:rsidTr="009C4E07">
        <w:tc>
          <w:tcPr>
            <w:tcW w:w="2576" w:type="dxa"/>
          </w:tcPr>
          <w:p w:rsidR="00B54580" w:rsidRPr="00B54580" w:rsidRDefault="00B54580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80">
              <w:rPr>
                <w:rFonts w:ascii="Times New Roman" w:hAnsi="Times New Roman" w:cs="Times New Roman"/>
                <w:sz w:val="28"/>
                <w:szCs w:val="28"/>
              </w:rPr>
              <w:t>Народы</w:t>
            </w:r>
          </w:p>
        </w:tc>
        <w:tc>
          <w:tcPr>
            <w:tcW w:w="2551" w:type="dxa"/>
          </w:tcPr>
          <w:p w:rsidR="00B54580" w:rsidRPr="00B54580" w:rsidRDefault="00B54580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80">
              <w:rPr>
                <w:rFonts w:ascii="Times New Roman" w:hAnsi="Times New Roman" w:cs="Times New Roman"/>
                <w:sz w:val="28"/>
                <w:szCs w:val="28"/>
              </w:rPr>
              <w:t>Головные уборы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Кипа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Мексиканцы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Сомбреро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Евреи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Малгай</w:t>
            </w:r>
            <w:proofErr w:type="spellEnd"/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Узбеки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Тюбетейка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Буряты</w:t>
            </w:r>
          </w:p>
        </w:tc>
      </w:tr>
    </w:tbl>
    <w:p w:rsidR="0086651C" w:rsidRPr="0086651C" w:rsidRDefault="0086651C" w:rsidP="002B68F0">
      <w:pP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86651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Ответ: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6651C" w:rsidRPr="0086651C" w:rsidTr="0086651C">
        <w:tc>
          <w:tcPr>
            <w:tcW w:w="2392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86651C" w:rsidRPr="0086651C" w:rsidTr="0086651C">
        <w:tc>
          <w:tcPr>
            <w:tcW w:w="2392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B54580" w:rsidRDefault="00B54580" w:rsidP="00B54580">
      <w:pPr>
        <w:rPr>
          <w:rFonts w:ascii="Times New Roman" w:hAnsi="Times New Roman" w:cs="Times New Roman"/>
          <w:b/>
          <w:sz w:val="28"/>
          <w:szCs w:val="28"/>
        </w:rPr>
      </w:pPr>
    </w:p>
    <w:p w:rsidR="00B54580" w:rsidRPr="000E2340" w:rsidRDefault="000E2340" w:rsidP="000E2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40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Теоретическая часть.</w:t>
      </w:r>
    </w:p>
    <w:p w:rsidR="002B68F0" w:rsidRDefault="002E5F65" w:rsidP="003154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  <w:r w:rsidR="002B68F0" w:rsidRPr="002B68F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. </w:t>
      </w:r>
    </w:p>
    <w:p w:rsidR="00FE39AC" w:rsidRDefault="00FE39AC" w:rsidP="00FE39AC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7669A">
        <w:rPr>
          <w:rFonts w:ascii="Times New Roman" w:hAnsi="Times New Roman" w:cs="Times New Roman"/>
          <w:bCs/>
          <w:sz w:val="28"/>
          <w:szCs w:val="28"/>
        </w:rPr>
        <w:t>Определите</w:t>
      </w:r>
      <w:r w:rsidRPr="00BE73F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</w:t>
      </w:r>
      <w:r w:rsidRPr="00BE73F5">
        <w:rPr>
          <w:rFonts w:ascii="Times New Roman" w:hAnsi="Times New Roman" w:cs="Times New Roman"/>
          <w:bCs/>
          <w:sz w:val="28"/>
          <w:szCs w:val="28"/>
        </w:rPr>
        <w:t>дня в часах для каждой параллели в указанные дни.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669"/>
        <w:gridCol w:w="1576"/>
        <w:gridCol w:w="1600"/>
        <w:gridCol w:w="819"/>
        <w:gridCol w:w="732"/>
        <w:gridCol w:w="1605"/>
        <w:gridCol w:w="1570"/>
      </w:tblGrid>
      <w:tr w:rsidR="00FE39AC" w:rsidRPr="00BE73F5" w:rsidTr="00F03AF3">
        <w:trPr>
          <w:jc w:val="center"/>
        </w:trPr>
        <w:tc>
          <w:tcPr>
            <w:tcW w:w="1669" w:type="dxa"/>
            <w:vMerge w:val="restart"/>
            <w:vAlign w:val="center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95" w:type="dxa"/>
            <w:gridSpan w:val="3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Южное полушарие</w:t>
            </w:r>
          </w:p>
        </w:tc>
        <w:tc>
          <w:tcPr>
            <w:tcW w:w="3907" w:type="dxa"/>
            <w:gridSpan w:val="3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Северное полушарие</w:t>
            </w:r>
          </w:p>
        </w:tc>
      </w:tr>
      <w:tr w:rsidR="00FE39AC" w:rsidRPr="00BE73F5" w:rsidTr="00F03AF3">
        <w:trPr>
          <w:jc w:val="center"/>
        </w:trPr>
        <w:tc>
          <w:tcPr>
            <w:tcW w:w="1669" w:type="dxa"/>
            <w:vMerge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FE39AC" w:rsidRPr="00BE73F5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90ᵒ</w:t>
            </w:r>
          </w:p>
        </w:tc>
        <w:tc>
          <w:tcPr>
            <w:tcW w:w="1600" w:type="dxa"/>
          </w:tcPr>
          <w:p w:rsidR="00FE39AC" w:rsidRPr="00BE73F5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66,5</w:t>
            </w: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ᵒ</w:t>
            </w:r>
          </w:p>
        </w:tc>
        <w:tc>
          <w:tcPr>
            <w:tcW w:w="1551" w:type="dxa"/>
            <w:gridSpan w:val="2"/>
          </w:tcPr>
          <w:p w:rsidR="00FE39AC" w:rsidRPr="00BE73F5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0ᵒ</w:t>
            </w:r>
          </w:p>
        </w:tc>
        <w:tc>
          <w:tcPr>
            <w:tcW w:w="1605" w:type="dxa"/>
          </w:tcPr>
          <w:p w:rsidR="00FE39AC" w:rsidRPr="00BE73F5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66,5ᵒ</w:t>
            </w:r>
          </w:p>
        </w:tc>
        <w:tc>
          <w:tcPr>
            <w:tcW w:w="1570" w:type="dxa"/>
          </w:tcPr>
          <w:p w:rsidR="00FE39AC" w:rsidRPr="00BE73F5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90ᵒ</w:t>
            </w:r>
          </w:p>
        </w:tc>
      </w:tr>
      <w:tr w:rsidR="00FE39AC" w:rsidRPr="00BE73F5" w:rsidTr="00F03AF3">
        <w:trPr>
          <w:jc w:val="center"/>
        </w:trPr>
        <w:tc>
          <w:tcPr>
            <w:tcW w:w="1669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1576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FE39AC" w:rsidRPr="00B7147D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714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5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9AC" w:rsidRPr="00BE73F5" w:rsidTr="00F03AF3">
        <w:trPr>
          <w:jc w:val="center"/>
        </w:trPr>
        <w:tc>
          <w:tcPr>
            <w:tcW w:w="1669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1576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9AC" w:rsidRPr="00BE73F5" w:rsidTr="00F03AF3">
        <w:trPr>
          <w:jc w:val="center"/>
        </w:trPr>
        <w:tc>
          <w:tcPr>
            <w:tcW w:w="1669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576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9AC" w:rsidRPr="00BE73F5" w:rsidTr="00F03AF3">
        <w:trPr>
          <w:jc w:val="center"/>
        </w:trPr>
        <w:tc>
          <w:tcPr>
            <w:tcW w:w="1669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декабря</w:t>
            </w:r>
          </w:p>
        </w:tc>
        <w:tc>
          <w:tcPr>
            <w:tcW w:w="1576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39AC" w:rsidRPr="00F945E5" w:rsidRDefault="00FE39AC" w:rsidP="00FE39AC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F945E5">
        <w:rPr>
          <w:rFonts w:ascii="Times New Roman" w:hAnsi="Times New Roman" w:cs="Times New Roman"/>
          <w:b/>
          <w:bCs/>
          <w:i/>
          <w:sz w:val="28"/>
          <w:szCs w:val="28"/>
        </w:rPr>
        <w:t>Например</w:t>
      </w:r>
      <w:proofErr w:type="gramEnd"/>
      <w:r w:rsidRPr="00F945E5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F945E5">
        <w:rPr>
          <w:rFonts w:ascii="Times New Roman" w:hAnsi="Times New Roman" w:cs="Times New Roman"/>
          <w:bCs/>
          <w:i/>
          <w:sz w:val="28"/>
          <w:szCs w:val="28"/>
        </w:rPr>
        <w:t xml:space="preserve"> 21 марта на экваторе (0ᵒ) долгота дня равна 12 часам. </w:t>
      </w:r>
    </w:p>
    <w:p w:rsidR="00FE39AC" w:rsidRDefault="00FE39AC" w:rsidP="00FE39AC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945E5">
        <w:rPr>
          <w:rFonts w:ascii="Times New Roman" w:hAnsi="Times New Roman" w:cs="Times New Roman"/>
          <w:bCs/>
          <w:i/>
          <w:sz w:val="28"/>
          <w:szCs w:val="28"/>
        </w:rPr>
        <w:t xml:space="preserve">Ответ записывать в таблицу по образцу. </w:t>
      </w:r>
    </w:p>
    <w:p w:rsidR="002E5F65" w:rsidRDefault="00875928" w:rsidP="002E5F6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E5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</w:p>
    <w:p w:rsidR="00B7147D" w:rsidRPr="00B7147D" w:rsidRDefault="00B7147D" w:rsidP="00B714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Прочтите внимательно текст. Впишите в таблицу пропущенные в тексте слова, соответственно номерам в тексте. Часть объектов указана на рисунке 3. Для разных равнин один и тот же цвет (оттенок) </w:t>
      </w:r>
      <w:r w:rsidRPr="00B7147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не </w:t>
      </w:r>
      <w:r w:rsidRPr="00B714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означает один и тот же геологический возраст.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В основании Восточно-Европейской равнины лежит одноименная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Она состоит из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(сложенного отложениями архея и протерозоя) и чехла, сложенного отложениями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1, 3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Основанием </w:t>
      </w:r>
      <w:proofErr w:type="gramStart"/>
      <w:r w:rsidRPr="00B7147D">
        <w:rPr>
          <w:rFonts w:ascii="Times New Roman" w:hAnsi="Times New Roman" w:cs="Times New Roman"/>
          <w:color w:val="000000"/>
          <w:sz w:val="28"/>
          <w:szCs w:val="28"/>
        </w:rPr>
        <w:t>Западно-Сибирской</w:t>
      </w:r>
      <w:proofErr w:type="gramEnd"/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 равнины является одноименная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имеющая двухъярусное строение –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сложенный отложениями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 чехол. Чехол формируют отложения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 кайнозоя.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залива характерны нагоны воды вследствие сильных ветров. Омывает берега Финляндии, России и Эстонии.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озеро впадают не менее 40 рек (крупнейшая р. Свирь) и крупных ручьёв, а вытекает одна река.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Возвышенность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16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сложена ледниковыми и флювиогляциальными отложениями, на наиболее повышенных участках имеются выходы коренных пород. Река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занимает шестое место по протяжности в Европе. Длина её составляет 1805 км, площадь бассейна 507 тыс. </w:t>
      </w:r>
      <w:proofErr w:type="spellStart"/>
      <w:r w:rsidRPr="00B7147D">
        <w:rPr>
          <w:rFonts w:ascii="Times New Roman" w:hAnsi="Times New Roman" w:cs="Times New Roman"/>
          <w:color w:val="000000"/>
          <w:sz w:val="28"/>
          <w:szCs w:val="28"/>
        </w:rPr>
        <w:t>кв.км</w:t>
      </w:r>
      <w:proofErr w:type="spellEnd"/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На реке создано 3 водохранилища и ГЭС.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Исток реки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находится в месте слияния двух рек на границе Китая и Монголии. Является крупнейшим в мире рекой-притоком.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Река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10,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образуется при слиянии двух рек, одна из которых вытекает из красивейшего озера. Название озеро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18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получило около 400 лет назад от русских первопроходцев, потому что на его берегах обитали тюркские племена </w:t>
      </w:r>
      <w:proofErr w:type="spellStart"/>
      <w:r w:rsidRPr="00B7147D">
        <w:rPr>
          <w:rFonts w:ascii="Times New Roman" w:hAnsi="Times New Roman" w:cs="Times New Roman"/>
          <w:color w:val="000000"/>
          <w:sz w:val="28"/>
          <w:szCs w:val="28"/>
        </w:rPr>
        <w:t>телесы</w:t>
      </w:r>
      <w:proofErr w:type="spellEnd"/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Местные народы называли озеро Алтын-Коль.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Река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11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начинается от Большого и Малого. На берегу реки находится город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в котором установлен обелиск «Центр Азии». </w:t>
      </w:r>
    </w:p>
    <w:p w:rsidR="00B7147D" w:rsidRPr="00B7147D" w:rsidRDefault="00B7147D" w:rsidP="00435FC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Город является центром республики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>. Республика граничит: на юге и юго-востоке — с Монголией, на востоке — с Республикой Бурятия, на северо-востоке — с Иркутской областью, на севере — с Красноярским краем, на северо-западе — с Республикой Хакасия, на западе — с Республикой Алтай.</w:t>
      </w:r>
    </w:p>
    <w:p w:rsidR="00E45208" w:rsidRDefault="00875928" w:rsidP="00E45208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714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10250" cy="414844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4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FF" w:rsidRDefault="006523FF" w:rsidP="002E5F65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2E5F65" w:rsidRPr="001A2CB8" w:rsidRDefault="002E5F65" w:rsidP="002E5F6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</w:t>
      </w:r>
    </w:p>
    <w:p w:rsidR="00C02D6D" w:rsidRPr="00853B2E" w:rsidRDefault="00C02D6D" w:rsidP="00C02D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53B2E">
        <w:rPr>
          <w:rFonts w:ascii="Times New Roman" w:hAnsi="Times New Roman" w:cs="Times New Roman"/>
          <w:sz w:val="28"/>
          <w:szCs w:val="28"/>
        </w:rPr>
        <w:t xml:space="preserve">Для крупных рек географы выделяют притоки разного порядка. Для Волги река Кама является притоком первого порядка, так как непосредственно впадает в Волгу. Впадающие в Каму реки </w:t>
      </w:r>
      <w:proofErr w:type="spellStart"/>
      <w:r w:rsidRPr="00853B2E">
        <w:rPr>
          <w:rFonts w:ascii="Times New Roman" w:hAnsi="Times New Roman" w:cs="Times New Roman"/>
          <w:sz w:val="28"/>
          <w:szCs w:val="28"/>
        </w:rPr>
        <w:t>Иж</w:t>
      </w:r>
      <w:proofErr w:type="spellEnd"/>
      <w:r w:rsidRPr="00853B2E">
        <w:rPr>
          <w:rFonts w:ascii="Times New Roman" w:hAnsi="Times New Roman" w:cs="Times New Roman"/>
          <w:sz w:val="28"/>
          <w:szCs w:val="28"/>
        </w:rPr>
        <w:t>, Белая, Вятка для Волги будут притоками второго порядка. Из перечисленных рек попробуйте подобрать к крупным рекам притоки первого и второго порядка. Ответ оформите в виде таблицы.</w:t>
      </w:r>
    </w:p>
    <w:p w:rsidR="00C02D6D" w:rsidRPr="00853B2E" w:rsidRDefault="00C02D6D" w:rsidP="00C02D6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53B2E">
        <w:rPr>
          <w:rFonts w:ascii="Times New Roman" w:hAnsi="Times New Roman" w:cs="Times New Roman"/>
          <w:sz w:val="28"/>
          <w:szCs w:val="28"/>
        </w:rPr>
        <w:t xml:space="preserve">Притоки: Ангара, Большой </w:t>
      </w:r>
      <w:proofErr w:type="spellStart"/>
      <w:r w:rsidRPr="00853B2E">
        <w:rPr>
          <w:rFonts w:ascii="Times New Roman" w:hAnsi="Times New Roman" w:cs="Times New Roman"/>
          <w:sz w:val="28"/>
          <w:szCs w:val="28"/>
        </w:rPr>
        <w:t>Заб</w:t>
      </w:r>
      <w:proofErr w:type="spellEnd"/>
      <w:r w:rsidRPr="00853B2E">
        <w:rPr>
          <w:rFonts w:ascii="Times New Roman" w:hAnsi="Times New Roman" w:cs="Times New Roman"/>
          <w:sz w:val="28"/>
          <w:szCs w:val="28"/>
        </w:rPr>
        <w:t xml:space="preserve">, Вилюй, Ворона, </w:t>
      </w:r>
      <w:proofErr w:type="spellStart"/>
      <w:r w:rsidRPr="00853B2E">
        <w:rPr>
          <w:rFonts w:ascii="Times New Roman" w:hAnsi="Times New Roman" w:cs="Times New Roman"/>
          <w:sz w:val="28"/>
          <w:szCs w:val="28"/>
        </w:rPr>
        <w:t>Вотка</w:t>
      </w:r>
      <w:proofErr w:type="spellEnd"/>
      <w:r w:rsidRPr="00853B2E">
        <w:rPr>
          <w:rFonts w:ascii="Times New Roman" w:hAnsi="Times New Roman" w:cs="Times New Roman"/>
          <w:sz w:val="28"/>
          <w:szCs w:val="28"/>
        </w:rPr>
        <w:t xml:space="preserve">, Денвер, Илим, Иртыш, </w:t>
      </w:r>
      <w:proofErr w:type="spellStart"/>
      <w:r w:rsidRPr="00853B2E">
        <w:rPr>
          <w:rFonts w:ascii="Times New Roman" w:hAnsi="Times New Roman" w:cs="Times New Roman"/>
          <w:sz w:val="28"/>
          <w:szCs w:val="28"/>
        </w:rPr>
        <w:t>Касаи</w:t>
      </w:r>
      <w:proofErr w:type="spellEnd"/>
      <w:r w:rsidRPr="00853B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B2E">
        <w:rPr>
          <w:rFonts w:ascii="Times New Roman" w:hAnsi="Times New Roman" w:cs="Times New Roman"/>
          <w:sz w:val="28"/>
          <w:szCs w:val="28"/>
        </w:rPr>
        <w:t>Лулуа</w:t>
      </w:r>
      <w:proofErr w:type="spellEnd"/>
      <w:r w:rsidRPr="00853B2E">
        <w:rPr>
          <w:rFonts w:ascii="Times New Roman" w:hAnsi="Times New Roman" w:cs="Times New Roman"/>
          <w:sz w:val="28"/>
          <w:szCs w:val="28"/>
        </w:rPr>
        <w:t xml:space="preserve">, Миссури, Москва, </w:t>
      </w:r>
      <w:proofErr w:type="spellStart"/>
      <w:r w:rsidRPr="00853B2E">
        <w:rPr>
          <w:rFonts w:ascii="Times New Roman" w:hAnsi="Times New Roman" w:cs="Times New Roman"/>
          <w:sz w:val="28"/>
          <w:szCs w:val="28"/>
        </w:rPr>
        <w:t>Риу</w:t>
      </w:r>
      <w:proofErr w:type="spellEnd"/>
      <w:r w:rsidRPr="00853B2E">
        <w:rPr>
          <w:rFonts w:ascii="Times New Roman" w:hAnsi="Times New Roman" w:cs="Times New Roman"/>
          <w:sz w:val="28"/>
          <w:szCs w:val="28"/>
        </w:rPr>
        <w:t xml:space="preserve">-Бранку, </w:t>
      </w:r>
      <w:proofErr w:type="spellStart"/>
      <w:r w:rsidRPr="00853B2E">
        <w:rPr>
          <w:rFonts w:ascii="Times New Roman" w:hAnsi="Times New Roman" w:cs="Times New Roman"/>
          <w:sz w:val="28"/>
          <w:szCs w:val="28"/>
        </w:rPr>
        <w:t>Риу</w:t>
      </w:r>
      <w:proofErr w:type="spellEnd"/>
      <w:r w:rsidRPr="00853B2E">
        <w:rPr>
          <w:rFonts w:ascii="Times New Roman" w:hAnsi="Times New Roman" w:cs="Times New Roman"/>
          <w:sz w:val="28"/>
          <w:szCs w:val="28"/>
        </w:rPr>
        <w:t xml:space="preserve">-Негру, Сива, Тигр, Тиса, Тобол, </w:t>
      </w:r>
      <w:proofErr w:type="spellStart"/>
      <w:r w:rsidRPr="00853B2E">
        <w:rPr>
          <w:rFonts w:ascii="Times New Roman" w:hAnsi="Times New Roman" w:cs="Times New Roman"/>
          <w:sz w:val="28"/>
          <w:szCs w:val="28"/>
        </w:rPr>
        <w:t>Хопёр</w:t>
      </w:r>
      <w:proofErr w:type="spellEnd"/>
      <w:r w:rsidRPr="00853B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3B2E">
        <w:rPr>
          <w:rFonts w:ascii="Times New Roman" w:hAnsi="Times New Roman" w:cs="Times New Roman"/>
          <w:sz w:val="28"/>
          <w:szCs w:val="28"/>
        </w:rPr>
        <w:t>Ыгыатта</w:t>
      </w:r>
      <w:proofErr w:type="spellEnd"/>
      <w:r w:rsidRPr="00853B2E">
        <w:rPr>
          <w:rFonts w:ascii="Times New Roman" w:hAnsi="Times New Roman" w:cs="Times New Roman"/>
          <w:sz w:val="28"/>
          <w:szCs w:val="28"/>
        </w:rPr>
        <w:t>.</w:t>
      </w:r>
    </w:p>
    <w:p w:rsidR="00C02D6D" w:rsidRDefault="00C02D6D" w:rsidP="00C02D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4"/>
        <w:gridCol w:w="3316"/>
        <w:gridCol w:w="3316"/>
      </w:tblGrid>
      <w:tr w:rsidR="00C02D6D" w:rsidRPr="009B21DC" w:rsidTr="00F03AF3">
        <w:tc>
          <w:tcPr>
            <w:tcW w:w="3662" w:type="dxa"/>
          </w:tcPr>
          <w:p w:rsidR="00C02D6D" w:rsidRPr="009B21DC" w:rsidRDefault="00C02D6D" w:rsidP="00F03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Крупные реки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Притоки 1-го порядка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Притоки 2-го порядка</w:t>
            </w:r>
          </w:p>
        </w:tc>
      </w:tr>
      <w:tr w:rsidR="00C02D6D" w:rsidRPr="009B21DC" w:rsidTr="00F03AF3">
        <w:tc>
          <w:tcPr>
            <w:tcW w:w="3662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Миссисипи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D6D" w:rsidRPr="009B21DC" w:rsidTr="00F03AF3">
        <w:tc>
          <w:tcPr>
            <w:tcW w:w="3662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Конго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D6D" w:rsidRPr="009B21DC" w:rsidTr="00F03AF3">
        <w:tc>
          <w:tcPr>
            <w:tcW w:w="3662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Шатт</w:t>
            </w:r>
            <w:proofErr w:type="spellEnd"/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-эль-Араб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D6D" w:rsidRPr="009B21DC" w:rsidTr="00F03AF3">
        <w:tc>
          <w:tcPr>
            <w:tcW w:w="3662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Дунай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D6D" w:rsidRPr="009B21DC" w:rsidTr="00F03AF3">
        <w:tc>
          <w:tcPr>
            <w:tcW w:w="3662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Амазонка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D6D" w:rsidRPr="009B21DC" w:rsidTr="00F03AF3">
        <w:tc>
          <w:tcPr>
            <w:tcW w:w="3662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Кама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D6D" w:rsidRPr="009B21DC" w:rsidTr="00F03AF3">
        <w:tc>
          <w:tcPr>
            <w:tcW w:w="3662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Дон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D6D" w:rsidRPr="009B21DC" w:rsidTr="00F03AF3">
        <w:tc>
          <w:tcPr>
            <w:tcW w:w="3662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Обь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D6D" w:rsidRPr="009B21DC" w:rsidTr="00F03AF3">
        <w:tc>
          <w:tcPr>
            <w:tcW w:w="3662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Енисей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D6D" w:rsidRPr="009B21DC" w:rsidTr="00F03AF3">
        <w:tc>
          <w:tcPr>
            <w:tcW w:w="3662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C">
              <w:rPr>
                <w:rFonts w:ascii="Times New Roman" w:hAnsi="Times New Roman" w:cs="Times New Roman"/>
                <w:sz w:val="28"/>
                <w:szCs w:val="28"/>
              </w:rPr>
              <w:t>Лена</w:t>
            </w: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C02D6D" w:rsidRPr="009B21DC" w:rsidRDefault="00C02D6D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2D6D" w:rsidRDefault="00C02D6D" w:rsidP="00A319F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9FC" w:rsidRPr="001A2CB8" w:rsidRDefault="00A319FC" w:rsidP="00A319F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4.</w:t>
      </w:r>
    </w:p>
    <w:p w:rsidR="00A319FC" w:rsidRDefault="00A319FC" w:rsidP="00A319F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Выполните необходимые расчёты на фрагменте топографической карты. Ответы и расчёты запишите.</w:t>
      </w:r>
    </w:p>
    <w:p w:rsidR="00C56B87" w:rsidRPr="00A319FC" w:rsidRDefault="00C56B87" w:rsidP="00C56B87">
      <w:pPr>
        <w:pStyle w:val="Default"/>
        <w:numPr>
          <w:ilvl w:val="0"/>
          <w:numId w:val="1"/>
        </w:numPr>
        <w:ind w:left="0" w:firstLine="0"/>
        <w:rPr>
          <w:sz w:val="28"/>
          <w:szCs w:val="28"/>
        </w:rPr>
      </w:pPr>
      <w:r w:rsidRPr="00A319FC">
        <w:rPr>
          <w:sz w:val="28"/>
          <w:szCs w:val="28"/>
        </w:rPr>
        <w:t>Определите и напишите именованный масштаб карты. Опишите, какими способами это можно сделать?</w:t>
      </w:r>
    </w:p>
    <w:p w:rsidR="00C56B87" w:rsidRPr="00057298" w:rsidRDefault="00C56B87" w:rsidP="00C56B87">
      <w:pPr>
        <w:pStyle w:val="a6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57298">
        <w:rPr>
          <w:rFonts w:ascii="Times New Roman" w:hAnsi="Times New Roman" w:cs="Times New Roman"/>
          <w:sz w:val="28"/>
          <w:szCs w:val="28"/>
        </w:rPr>
        <w:t>Найдите ошибки на карте и обведите их.</w:t>
      </w:r>
    </w:p>
    <w:p w:rsidR="00C56B87" w:rsidRPr="00C56B87" w:rsidRDefault="00C56B87" w:rsidP="00C56B87">
      <w:pPr>
        <w:pStyle w:val="Default"/>
        <w:numPr>
          <w:ilvl w:val="0"/>
          <w:numId w:val="2"/>
        </w:numPr>
        <w:ind w:left="0" w:firstLine="0"/>
        <w:rPr>
          <w:sz w:val="28"/>
          <w:szCs w:val="28"/>
        </w:rPr>
      </w:pPr>
      <w:r w:rsidRPr="00A319FC">
        <w:rPr>
          <w:sz w:val="28"/>
          <w:szCs w:val="28"/>
        </w:rPr>
        <w:t>Определите высоту сечения рельефа</w:t>
      </w:r>
      <w:r>
        <w:rPr>
          <w:sz w:val="28"/>
          <w:szCs w:val="28"/>
        </w:rPr>
        <w:t xml:space="preserve">. </w:t>
      </w:r>
    </w:p>
    <w:p w:rsidR="00C56B87" w:rsidRPr="00A319FC" w:rsidRDefault="00C56B87" w:rsidP="00C56B87">
      <w:pPr>
        <w:pStyle w:val="Default"/>
        <w:rPr>
          <w:sz w:val="28"/>
          <w:szCs w:val="28"/>
        </w:rPr>
      </w:pPr>
      <w:r w:rsidRPr="00A319FC">
        <w:rPr>
          <w:sz w:val="28"/>
          <w:szCs w:val="28"/>
        </w:rPr>
        <w:t xml:space="preserve">4. Определите географические координаты самой высокой точки лесной поляны </w:t>
      </w:r>
    </w:p>
    <w:p w:rsidR="00C56B87" w:rsidRDefault="00C85BF4" w:rsidP="00C56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56B87" w:rsidRPr="00A319FC">
        <w:rPr>
          <w:rFonts w:ascii="Times New Roman" w:hAnsi="Times New Roman" w:cs="Times New Roman"/>
          <w:sz w:val="28"/>
          <w:szCs w:val="28"/>
        </w:rPr>
        <w:t xml:space="preserve"> Сколько тонн кирпича максимально может увезти водитель самосвала, если он по пути на пристань, забрал из школы сына?</w:t>
      </w:r>
    </w:p>
    <w:p w:rsidR="006523FF" w:rsidRPr="006523FF" w:rsidRDefault="00C85BF4" w:rsidP="0065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523FF">
        <w:rPr>
          <w:rFonts w:ascii="Times New Roman" w:hAnsi="Times New Roman" w:cs="Times New Roman"/>
          <w:sz w:val="28"/>
          <w:szCs w:val="28"/>
        </w:rPr>
        <w:t xml:space="preserve">. </w:t>
      </w:r>
      <w:r w:rsidR="006523FF" w:rsidRPr="006523FF">
        <w:rPr>
          <w:rFonts w:ascii="Times New Roman" w:hAnsi="Times New Roman" w:cs="Times New Roman"/>
          <w:sz w:val="28"/>
          <w:szCs w:val="28"/>
        </w:rPr>
        <w:t>Определите истинный азимут и магнитный азимут для направления от завода по производству черепицы до бумажной фабрики.</w:t>
      </w:r>
    </w:p>
    <w:p w:rsidR="006523FF" w:rsidRPr="00A319FC" w:rsidRDefault="00C85BF4" w:rsidP="0065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523FF" w:rsidRPr="006523FF">
        <w:rPr>
          <w:rFonts w:ascii="Times New Roman" w:hAnsi="Times New Roman" w:cs="Times New Roman"/>
          <w:sz w:val="28"/>
          <w:szCs w:val="28"/>
        </w:rPr>
        <w:t>. Определите (с точностью до минут) высоту солнца в точке с абсолютной высотой 142,8 м. в день весеннего равноденствия.</w:t>
      </w:r>
    </w:p>
    <w:p w:rsidR="00C56B87" w:rsidRPr="00A319FC" w:rsidRDefault="00C56B87" w:rsidP="00A319F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9FC" w:rsidRPr="001A2CB8" w:rsidRDefault="00A319FC" w:rsidP="00A319F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9FC" w:rsidRDefault="00A319FC" w:rsidP="002E5F6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9FC" w:rsidRDefault="00A319FC" w:rsidP="00A319F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319FC" w:rsidSect="00F96207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57298" w:rsidRDefault="00057298" w:rsidP="00057298">
      <w:pPr>
        <w:ind w:left="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Карта</w:t>
      </w:r>
      <w:r w:rsidR="006417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к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заданию 4.</w:t>
      </w:r>
    </w:p>
    <w:p w:rsidR="002E5F65" w:rsidRDefault="00C71FA5" w:rsidP="00A319FC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3D8113" wp14:editId="6F8D7AAF">
            <wp:extent cx="10044716" cy="5067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22" cy="506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FC" w:rsidRDefault="00A319FC" w:rsidP="00A319FC">
      <w:pPr>
        <w:pStyle w:val="Default"/>
        <w:rPr>
          <w:b/>
          <w:color w:val="auto"/>
          <w:sz w:val="28"/>
          <w:szCs w:val="28"/>
        </w:rPr>
      </w:pPr>
    </w:p>
    <w:p w:rsidR="00A319FC" w:rsidRDefault="00A319FC" w:rsidP="00A319FC">
      <w:pPr>
        <w:rPr>
          <w:rFonts w:ascii="Times New Roman" w:hAnsi="Times New Roman" w:cs="Times New Roman"/>
          <w:b/>
          <w:sz w:val="28"/>
          <w:szCs w:val="28"/>
        </w:rPr>
      </w:pPr>
    </w:p>
    <w:sectPr w:rsidR="00A319FC" w:rsidSect="00A319F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E5"/>
    <w:rsid w:val="00057298"/>
    <w:rsid w:val="0006549A"/>
    <w:rsid w:val="000A07BA"/>
    <w:rsid w:val="000E2340"/>
    <w:rsid w:val="000E3E83"/>
    <w:rsid w:val="00135C4D"/>
    <w:rsid w:val="00145E10"/>
    <w:rsid w:val="0014765E"/>
    <w:rsid w:val="00187C87"/>
    <w:rsid w:val="00280866"/>
    <w:rsid w:val="002B68F0"/>
    <w:rsid w:val="002E5F65"/>
    <w:rsid w:val="00310F44"/>
    <w:rsid w:val="00315490"/>
    <w:rsid w:val="00435FC0"/>
    <w:rsid w:val="004D7B48"/>
    <w:rsid w:val="00617350"/>
    <w:rsid w:val="00641717"/>
    <w:rsid w:val="006523FF"/>
    <w:rsid w:val="00667192"/>
    <w:rsid w:val="0067483F"/>
    <w:rsid w:val="006C4F82"/>
    <w:rsid w:val="006D0F34"/>
    <w:rsid w:val="0071479A"/>
    <w:rsid w:val="00762019"/>
    <w:rsid w:val="00797803"/>
    <w:rsid w:val="007B6235"/>
    <w:rsid w:val="007C1A51"/>
    <w:rsid w:val="008340D7"/>
    <w:rsid w:val="00840D72"/>
    <w:rsid w:val="0086651C"/>
    <w:rsid w:val="00875928"/>
    <w:rsid w:val="008919BB"/>
    <w:rsid w:val="008E51C2"/>
    <w:rsid w:val="00A319FC"/>
    <w:rsid w:val="00A57374"/>
    <w:rsid w:val="00B15F73"/>
    <w:rsid w:val="00B54580"/>
    <w:rsid w:val="00B7147D"/>
    <w:rsid w:val="00BB2709"/>
    <w:rsid w:val="00C02D6D"/>
    <w:rsid w:val="00C072D2"/>
    <w:rsid w:val="00C56B87"/>
    <w:rsid w:val="00C71FA5"/>
    <w:rsid w:val="00C85BF4"/>
    <w:rsid w:val="00CA48E5"/>
    <w:rsid w:val="00CC6082"/>
    <w:rsid w:val="00CD5D64"/>
    <w:rsid w:val="00E45110"/>
    <w:rsid w:val="00E45208"/>
    <w:rsid w:val="00E568FA"/>
    <w:rsid w:val="00EE25BB"/>
    <w:rsid w:val="00F96207"/>
    <w:rsid w:val="00FE39AC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8BCF5"/>
  <w15:docId w15:val="{5C5F37E4-436E-4224-B737-D8E731D7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8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08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29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15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">
    <w:name w:val="Сетка таблицы1"/>
    <w:basedOn w:val="a1"/>
    <w:next w:val="a3"/>
    <w:uiPriority w:val="59"/>
    <w:rsid w:val="00FE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C02D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tkorsunova</cp:lastModifiedBy>
  <cp:revision>8</cp:revision>
  <dcterms:created xsi:type="dcterms:W3CDTF">2019-10-24T16:52:00Z</dcterms:created>
  <dcterms:modified xsi:type="dcterms:W3CDTF">2019-11-08T08:26:00Z</dcterms:modified>
</cp:coreProperties>
</file>