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C2">
        <w:rPr>
          <w:rFonts w:ascii="Times New Roman" w:hAnsi="Times New Roman" w:cs="Times New Roman"/>
          <w:b/>
          <w:sz w:val="28"/>
          <w:szCs w:val="28"/>
        </w:rPr>
        <w:t>Ответы</w:t>
      </w:r>
      <w:r w:rsidR="0021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A56">
        <w:rPr>
          <w:rFonts w:ascii="Times New Roman" w:hAnsi="Times New Roman" w:cs="Times New Roman"/>
          <w:b/>
          <w:sz w:val="28"/>
          <w:szCs w:val="28"/>
        </w:rPr>
        <w:t>9</w:t>
      </w:r>
      <w:r w:rsidR="002108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6B14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оцениванию тестовой части. </w:t>
      </w:r>
    </w:p>
    <w:p w:rsidR="00FC6B14" w:rsidRPr="008E51C2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оцениваются в 1 балл.  В 25 задании  </w:t>
      </w:r>
      <w:r w:rsidRPr="00ED60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86651C">
        <w:rPr>
          <w:rFonts w:ascii="Times New Roman" w:hAnsi="Times New Roman" w:cs="Times New Roman"/>
          <w:b/>
          <w:sz w:val="28"/>
          <w:szCs w:val="28"/>
        </w:rPr>
        <w:t xml:space="preserve">балл за каждый правильный ответ.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446"/>
        <w:gridCol w:w="447"/>
        <w:gridCol w:w="447"/>
        <w:gridCol w:w="496"/>
        <w:gridCol w:w="496"/>
        <w:gridCol w:w="445"/>
        <w:gridCol w:w="445"/>
        <w:gridCol w:w="445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30517" w:rsidRPr="008E51C2" w:rsidTr="00330517">
        <w:tc>
          <w:tcPr>
            <w:tcW w:w="458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7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8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8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330517" w:rsidRPr="008E51C2" w:rsidRDefault="00330517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30517" w:rsidRPr="0067483F" w:rsidTr="00330517">
        <w:tc>
          <w:tcPr>
            <w:tcW w:w="458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330517" w:rsidRPr="0067483F" w:rsidRDefault="000E250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2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2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330517" w:rsidRPr="0067483F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330517" w:rsidRPr="0067483F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330517" w:rsidRPr="0067483F" w:rsidRDefault="00330517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330517" w:rsidRPr="0067483F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330517" w:rsidRPr="0067483F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30517" w:rsidRDefault="00330517" w:rsidP="00FC6B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850"/>
        <w:gridCol w:w="478"/>
        <w:gridCol w:w="479"/>
        <w:gridCol w:w="479"/>
        <w:gridCol w:w="479"/>
      </w:tblGrid>
      <w:tr w:rsidR="00FC6B14" w:rsidTr="00F03AF3">
        <w:tc>
          <w:tcPr>
            <w:tcW w:w="95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  <w:gridSpan w:val="4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6B14" w:rsidTr="00F03AF3">
        <w:tc>
          <w:tcPr>
            <w:tcW w:w="959" w:type="dxa"/>
          </w:tcPr>
          <w:p w:rsidR="00FC6B14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C6B14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C6B14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C6B14" w:rsidRDefault="00B074BA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C6B14" w:rsidRDefault="00FC6B14" w:rsidP="00FC6B14">
      <w:pPr>
        <w:rPr>
          <w:rFonts w:ascii="Times New Roman" w:hAnsi="Times New Roman" w:cs="Times New Roman"/>
          <w:sz w:val="28"/>
          <w:szCs w:val="28"/>
        </w:rPr>
      </w:pPr>
    </w:p>
    <w:p w:rsidR="00FC6B14" w:rsidRPr="00B54580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B54580">
        <w:rPr>
          <w:rFonts w:ascii="Times New Roman" w:hAnsi="Times New Roman" w:cs="Times New Roman"/>
          <w:b/>
          <w:sz w:val="28"/>
          <w:szCs w:val="28"/>
        </w:rPr>
        <w:t>Максимальный балл  - 28 баллов</w:t>
      </w:r>
    </w:p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14" w:rsidRPr="000E2340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40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FC6B14" w:rsidRDefault="0086746D" w:rsidP="00867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1315"/>
        <w:gridCol w:w="1430"/>
        <w:gridCol w:w="731"/>
        <w:gridCol w:w="652"/>
        <w:gridCol w:w="1434"/>
        <w:gridCol w:w="1404"/>
      </w:tblGrid>
      <w:tr w:rsidR="00300CAD" w:rsidRPr="00E87FA3" w:rsidTr="00F03AF3">
        <w:trPr>
          <w:trHeight w:val="282"/>
          <w:jc w:val="center"/>
        </w:trPr>
        <w:tc>
          <w:tcPr>
            <w:tcW w:w="1582" w:type="dxa"/>
            <w:vMerge w:val="restart"/>
            <w:vAlign w:val="center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76" w:type="dxa"/>
            <w:gridSpan w:val="3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Южное полушарие</w:t>
            </w:r>
          </w:p>
        </w:tc>
        <w:tc>
          <w:tcPr>
            <w:tcW w:w="3490" w:type="dxa"/>
            <w:gridSpan w:val="3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Северное полушарие</w:t>
            </w:r>
          </w:p>
        </w:tc>
      </w:tr>
      <w:tr w:rsidR="00300CAD" w:rsidRPr="00E87FA3" w:rsidTr="00F03AF3">
        <w:trPr>
          <w:trHeight w:val="151"/>
          <w:jc w:val="center"/>
        </w:trPr>
        <w:tc>
          <w:tcPr>
            <w:tcW w:w="1582" w:type="dxa"/>
            <w:vMerge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90ᵒ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66,5ᵒ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0ᵒ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66,5ᵒ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90ᵒ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</w:tbl>
    <w:p w:rsidR="00300CAD" w:rsidRPr="00300CAD" w:rsidRDefault="00300CAD" w:rsidP="00300CAD">
      <w:pPr>
        <w:rPr>
          <w:rFonts w:ascii="Times New Roman" w:hAnsi="Times New Roman" w:cs="Times New Roman"/>
          <w:b/>
          <w:sz w:val="28"/>
          <w:szCs w:val="28"/>
        </w:rPr>
      </w:pPr>
      <w:r w:rsidRPr="00300CAD">
        <w:rPr>
          <w:rFonts w:ascii="Times New Roman" w:hAnsi="Times New Roman" w:cs="Times New Roman"/>
          <w:b/>
          <w:sz w:val="28"/>
          <w:szCs w:val="28"/>
        </w:rPr>
        <w:t xml:space="preserve">За каждый правильный  ответ по 1 баллу.  </w:t>
      </w:r>
    </w:p>
    <w:p w:rsidR="007D7B67" w:rsidRPr="00492481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00CAD">
        <w:rPr>
          <w:rFonts w:ascii="Times New Roman" w:hAnsi="Times New Roman" w:cs="Times New Roman"/>
          <w:b/>
          <w:sz w:val="28"/>
          <w:szCs w:val="28"/>
        </w:rPr>
        <w:t>9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86746D" w:rsidRPr="00492481" w:rsidRDefault="0086746D" w:rsidP="008674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2481">
        <w:rPr>
          <w:rFonts w:ascii="Times New Roman" w:hAnsi="Times New Roman"/>
          <w:b/>
          <w:sz w:val="28"/>
          <w:szCs w:val="28"/>
        </w:rPr>
        <w:t>Задание 2.</w:t>
      </w:r>
    </w:p>
    <w:tbl>
      <w:tblPr>
        <w:tblStyle w:val="a3"/>
        <w:tblW w:w="8903" w:type="dxa"/>
        <w:tblLook w:val="04A0" w:firstRow="1" w:lastRow="0" w:firstColumn="1" w:lastColumn="0" w:noHBand="0" w:noVBand="1"/>
      </w:tblPr>
      <w:tblGrid>
        <w:gridCol w:w="533"/>
        <w:gridCol w:w="2529"/>
        <w:gridCol w:w="1299"/>
        <w:gridCol w:w="725"/>
        <w:gridCol w:w="2531"/>
        <w:gridCol w:w="1286"/>
      </w:tblGrid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>
            <w:r w:rsidRPr="00B16D57"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Енисей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кайнозоя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плита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lastRenderedPageBreak/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Финского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Ладожское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Северные Увалы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Иртыш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Телецкое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92481" w:rsidRDefault="00492481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1 балл за правильный ответ.</w:t>
      </w: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- 1</w:t>
      </w:r>
      <w:r w:rsidR="003871FF">
        <w:rPr>
          <w:rFonts w:ascii="Times New Roman" w:hAnsi="Times New Roman" w:cs="Times New Roman"/>
          <w:b/>
          <w:sz w:val="28"/>
          <w:szCs w:val="28"/>
        </w:rPr>
        <w:t>9</w:t>
      </w:r>
      <w:r w:rsidRPr="00406A3F">
        <w:rPr>
          <w:rFonts w:ascii="Times New Roman" w:hAnsi="Times New Roman" w:cs="Times New Roman"/>
          <w:b/>
          <w:sz w:val="28"/>
          <w:szCs w:val="28"/>
        </w:rPr>
        <w:t>.</w:t>
      </w:r>
    </w:p>
    <w:p w:rsidR="007D7B67" w:rsidRDefault="007D7B67" w:rsidP="00FC6B14"/>
    <w:p w:rsidR="00766D83" w:rsidRDefault="00766D83" w:rsidP="00766D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25"/>
        <w:gridCol w:w="2703"/>
        <w:gridCol w:w="2977"/>
      </w:tblGrid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Крупные реки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Притоки 1-го порядка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Притоки 2-го порядка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Миссисипи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Миссури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Денвер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Касаи</w:t>
            </w:r>
            <w:proofErr w:type="spellEnd"/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Лулуа</w:t>
            </w:r>
            <w:proofErr w:type="spellEnd"/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Шатт</w:t>
            </w:r>
            <w:proofErr w:type="spellEnd"/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-эль-Араб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Тигр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Большой </w:t>
            </w: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Заб</w:t>
            </w:r>
            <w:proofErr w:type="spellEnd"/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Дунай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Тиса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Москва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Амазонка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Риу</w:t>
            </w:r>
            <w:proofErr w:type="spellEnd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-Негру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Риу</w:t>
            </w:r>
            <w:proofErr w:type="spellEnd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-Бранку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Сива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Вотка</w:t>
            </w:r>
            <w:proofErr w:type="spellEnd"/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Дон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Хопёр</w:t>
            </w:r>
            <w:proofErr w:type="spellEnd"/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Ворона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Иртыш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Тобол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Енисей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Ангара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Илим</w:t>
            </w:r>
          </w:p>
        </w:tc>
      </w:tr>
      <w:tr w:rsidR="00162AD4" w:rsidRPr="001A5CD7" w:rsidTr="00F03AF3">
        <w:tc>
          <w:tcPr>
            <w:tcW w:w="2825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703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Вилюй</w:t>
            </w:r>
          </w:p>
        </w:tc>
        <w:tc>
          <w:tcPr>
            <w:tcW w:w="2977" w:type="dxa"/>
          </w:tcPr>
          <w:p w:rsidR="00162AD4" w:rsidRPr="00162AD4" w:rsidRDefault="00162AD4" w:rsidP="00F03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62AD4">
              <w:rPr>
                <w:rFonts w:ascii="Times New Roman" w:hAnsi="Times New Roman" w:cs="Times New Roman"/>
                <w:i/>
                <w:sz w:val="28"/>
                <w:szCs w:val="28"/>
              </w:rPr>
              <w:t>Ыгыатта</w:t>
            </w:r>
            <w:proofErr w:type="spellEnd"/>
          </w:p>
        </w:tc>
      </w:tr>
    </w:tbl>
    <w:p w:rsidR="00162AD4" w:rsidRDefault="00162AD4" w:rsidP="00162A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CD7">
        <w:rPr>
          <w:rFonts w:ascii="Times New Roman" w:hAnsi="Times New Roman" w:cs="Times New Roman"/>
          <w:b/>
          <w:i/>
          <w:sz w:val="28"/>
          <w:szCs w:val="28"/>
        </w:rPr>
        <w:t xml:space="preserve">За каждый правильный приток по 0,5 балла. </w:t>
      </w:r>
    </w:p>
    <w:p w:rsidR="00162AD4" w:rsidRPr="001A5CD7" w:rsidRDefault="00162AD4" w:rsidP="00162AD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A5CD7">
        <w:rPr>
          <w:rFonts w:ascii="Times New Roman" w:hAnsi="Times New Roman" w:cs="Times New Roman"/>
          <w:b/>
          <w:i/>
          <w:sz w:val="28"/>
          <w:szCs w:val="28"/>
        </w:rPr>
        <w:t>Всего 10 баллов.</w:t>
      </w:r>
    </w:p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492481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теоретический тур – </w:t>
      </w:r>
      <w:r w:rsidR="00E559FF">
        <w:rPr>
          <w:rFonts w:ascii="Times New Roman" w:hAnsi="Times New Roman" w:cs="Times New Roman"/>
          <w:b/>
          <w:sz w:val="28"/>
          <w:szCs w:val="28"/>
        </w:rPr>
        <w:t>48</w:t>
      </w:r>
      <w:r w:rsidR="00162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баллов</w:t>
      </w:r>
    </w:p>
    <w:p w:rsidR="008358D7" w:rsidRDefault="008358D7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766D83" w:rsidRPr="00492481" w:rsidRDefault="00766D83" w:rsidP="004924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007"/>
        <w:gridCol w:w="4357"/>
        <w:gridCol w:w="1525"/>
      </w:tblGrid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rPr>
                <w:b/>
                <w:sz w:val="28"/>
                <w:szCs w:val="28"/>
              </w:rPr>
            </w:pPr>
            <w:r w:rsidRPr="00595E76">
              <w:rPr>
                <w:b/>
                <w:sz w:val="28"/>
                <w:szCs w:val="28"/>
              </w:rPr>
              <w:lastRenderedPageBreak/>
              <w:t xml:space="preserve">Вопрос </w:t>
            </w:r>
          </w:p>
        </w:tc>
        <w:tc>
          <w:tcPr>
            <w:tcW w:w="4357" w:type="dxa"/>
          </w:tcPr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ответа </w:t>
            </w:r>
          </w:p>
        </w:tc>
        <w:tc>
          <w:tcPr>
            <w:tcW w:w="1525" w:type="dxa"/>
          </w:tcPr>
          <w:p w:rsid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2"/>
              </w:numPr>
              <w:ind w:left="284" w:hanging="142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4357" w:type="dxa"/>
          </w:tcPr>
          <w:p w:rsid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 xml:space="preserve">Именованный </w:t>
            </w: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масштаб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 xml:space="preserve">: В 1см 200 м (2 б). </w:t>
            </w:r>
          </w:p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Способ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>ы: По километровой сетке (0, 5 б); по известным расстояниям на местности (0,5 б); по номенклатуре карты (0,5 б); по минутной рамке (0,5).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</w:p>
          <w:p w:rsidR="00595E76" w:rsidRPr="00595E76" w:rsidRDefault="00595E76" w:rsidP="00F03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b/>
                <w:sz w:val="28"/>
                <w:szCs w:val="28"/>
              </w:rPr>
              <w:t>Ошибки на карте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1) Неправильно указана длина паромной переправы (2б)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2) На юго-восточном углу карты не соответствуют подпись и знак типа леса (2б).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3) На восточной части карты высота источника не может быть 193 м. (2б)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Определите высоту сечения рельефа. </w:t>
            </w:r>
          </w:p>
          <w:p w:rsidR="00595E76" w:rsidRPr="00595E76" w:rsidRDefault="00595E76" w:rsidP="00F03AF3">
            <w:pPr>
              <w:pStyle w:val="Default"/>
              <w:ind w:left="36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7" w:type="dxa"/>
          </w:tcPr>
          <w:p w:rsidR="00595E76" w:rsidRPr="00492481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sz w:val="28"/>
                <w:szCs w:val="28"/>
              </w:rPr>
              <w:t xml:space="preserve">Высота сечения рельефа -  5 м 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F03AF3">
            <w:pPr>
              <w:pStyle w:val="Default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595E76" w:rsidRP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7" w:type="dxa"/>
          </w:tcPr>
          <w:p w:rsidR="00492481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54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с.ш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) (2б) </w:t>
            </w:r>
          </w:p>
          <w:p w:rsidR="00595E76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18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06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в.д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>) (2б)</w:t>
            </w:r>
          </w:p>
        </w:tc>
        <w:tc>
          <w:tcPr>
            <w:tcW w:w="1525" w:type="dxa"/>
          </w:tcPr>
          <w:p w:rsidR="00595E76" w:rsidRPr="00595E76" w:rsidRDefault="00492481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</w:t>
            </w:r>
            <w:r w:rsidR="00492481">
              <w:rPr>
                <w:rFonts w:ascii="Times New Roman" w:hAnsi="Times New Roman" w:cs="Times New Roman"/>
                <w:sz w:val="28"/>
                <w:szCs w:val="28"/>
              </w:rPr>
              <w:t xml:space="preserve"> пристань, забрал из школы сына</w:t>
            </w:r>
          </w:p>
        </w:tc>
        <w:tc>
          <w:tcPr>
            <w:tcW w:w="4357" w:type="dxa"/>
          </w:tcPr>
          <w:p w:rsidR="00595E76" w:rsidRPr="00B410CB" w:rsidRDefault="00492481" w:rsidP="00492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 тонн (грузоподъемность моста) </w:t>
            </w:r>
          </w:p>
        </w:tc>
        <w:tc>
          <w:tcPr>
            <w:tcW w:w="1525" w:type="dxa"/>
          </w:tcPr>
          <w:p w:rsidR="00595E76" w:rsidRPr="00595E76" w:rsidRDefault="00162AD4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595E76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И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=79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) (2 б) ; </w:t>
            </w:r>
          </w:p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>)   (2 б)</w:t>
            </w:r>
          </w:p>
          <w:p w:rsidR="00B410CB" w:rsidRPr="00B410CB" w:rsidRDefault="00B410CB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B410CB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. Определите (с точностью до минут) высоту солнца в точке с абсолютной высотой 142,8 м. в 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весеннего равноденствия.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-54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= 35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2481" w:rsidRPr="00A319FC" w:rsidTr="000F47C5">
        <w:tc>
          <w:tcPr>
            <w:tcW w:w="8364" w:type="dxa"/>
            <w:gridSpan w:val="2"/>
          </w:tcPr>
          <w:p w:rsidR="00492481" w:rsidRPr="00492481" w:rsidRDefault="00492481" w:rsidP="004924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1525" w:type="dxa"/>
          </w:tcPr>
          <w:p w:rsidR="00492481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766D83" w:rsidRDefault="00766D83" w:rsidP="00FC6B14"/>
    <w:p w:rsidR="00492481" w:rsidRPr="00492481" w:rsidRDefault="00492481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Всего за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9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FF">
        <w:rPr>
          <w:rFonts w:ascii="Times New Roman" w:hAnsi="Times New Roman" w:cs="Times New Roman"/>
          <w:b/>
          <w:sz w:val="28"/>
          <w:szCs w:val="28"/>
        </w:rPr>
        <w:t>100 баллов</w:t>
      </w:r>
    </w:p>
    <w:sectPr w:rsidR="00492481" w:rsidRPr="0049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11743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A46D5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73"/>
    <w:rsid w:val="000432F6"/>
    <w:rsid w:val="000E250F"/>
    <w:rsid w:val="00112A56"/>
    <w:rsid w:val="00162AD4"/>
    <w:rsid w:val="001806F7"/>
    <w:rsid w:val="00210845"/>
    <w:rsid w:val="00300CAD"/>
    <w:rsid w:val="00330517"/>
    <w:rsid w:val="003871FF"/>
    <w:rsid w:val="00387F73"/>
    <w:rsid w:val="00406A3F"/>
    <w:rsid w:val="00492481"/>
    <w:rsid w:val="00595E76"/>
    <w:rsid w:val="007578E1"/>
    <w:rsid w:val="00766D83"/>
    <w:rsid w:val="007D7B67"/>
    <w:rsid w:val="008358D7"/>
    <w:rsid w:val="0086746D"/>
    <w:rsid w:val="009545E8"/>
    <w:rsid w:val="00A65D29"/>
    <w:rsid w:val="00AB76B6"/>
    <w:rsid w:val="00B074BA"/>
    <w:rsid w:val="00B410CB"/>
    <w:rsid w:val="00E559FF"/>
    <w:rsid w:val="00F11DB8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C142-83D1-4F30-89FC-FB372337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</dc:creator>
  <cp:lastModifiedBy>Ertel</cp:lastModifiedBy>
  <cp:revision>6</cp:revision>
  <dcterms:created xsi:type="dcterms:W3CDTF">2019-10-24T16:52:00Z</dcterms:created>
  <dcterms:modified xsi:type="dcterms:W3CDTF">2019-10-24T19:40:00Z</dcterms:modified>
</cp:coreProperties>
</file>