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EB" w:rsidRDefault="00AD39EB" w:rsidP="00E2114A">
      <w:pPr>
        <w:jc w:val="center"/>
        <w:rPr>
          <w:b/>
          <w:color w:val="auto"/>
        </w:rPr>
      </w:pPr>
      <w:r w:rsidRPr="00E2114A">
        <w:rPr>
          <w:b/>
          <w:color w:val="auto"/>
        </w:rPr>
        <w:t xml:space="preserve">Задачи </w:t>
      </w:r>
      <w:r w:rsidR="00E2114A" w:rsidRPr="00E2114A">
        <w:rPr>
          <w:b/>
          <w:color w:val="auto"/>
        </w:rPr>
        <w:t>муниципального этапа</w:t>
      </w:r>
      <w:r w:rsidR="00D248E7">
        <w:rPr>
          <w:b/>
          <w:color w:val="auto"/>
        </w:rPr>
        <w:t xml:space="preserve"> по астрономии</w:t>
      </w:r>
    </w:p>
    <w:p w:rsidR="00E36A9E" w:rsidRPr="00D42BEF" w:rsidRDefault="00E36A9E" w:rsidP="00E2114A">
      <w:pPr>
        <w:jc w:val="center"/>
        <w:rPr>
          <w:b/>
          <w:color w:val="auto"/>
        </w:rPr>
      </w:pPr>
      <w:r>
        <w:rPr>
          <w:b/>
          <w:color w:val="auto"/>
        </w:rPr>
        <w:t>Для каждого класса разработано по 6 заданий. Рекомендуемое время проведения олимпиады в каждом классе 4 часа.</w:t>
      </w:r>
      <w:r w:rsidR="00D42BEF" w:rsidRPr="00D42BEF">
        <w:rPr>
          <w:b/>
          <w:color w:val="auto"/>
        </w:rPr>
        <w:t xml:space="preserve"> </w:t>
      </w:r>
    </w:p>
    <w:p w:rsidR="0086400C" w:rsidRPr="001F0E6B" w:rsidRDefault="008F4830" w:rsidP="00AD39EB">
      <w:pPr>
        <w:rPr>
          <w:b/>
          <w:color w:val="auto"/>
          <w:highlight w:val="red"/>
        </w:rPr>
      </w:pPr>
      <w:r>
        <w:rPr>
          <w:b/>
          <w:color w:val="auto"/>
          <w:sz w:val="36"/>
          <w:szCs w:val="36"/>
          <w:highlight w:val="green"/>
          <w:u w:val="single"/>
        </w:rPr>
        <w:t>7</w:t>
      </w:r>
      <w:r w:rsidR="00D248E7" w:rsidRPr="00C00711">
        <w:rPr>
          <w:b/>
          <w:color w:val="auto"/>
          <w:sz w:val="36"/>
          <w:szCs w:val="36"/>
          <w:highlight w:val="green"/>
          <w:u w:val="single"/>
        </w:rPr>
        <w:t>-</w:t>
      </w:r>
      <w:r>
        <w:rPr>
          <w:b/>
          <w:color w:val="auto"/>
          <w:sz w:val="36"/>
          <w:szCs w:val="36"/>
          <w:highlight w:val="green"/>
          <w:u w:val="single"/>
        </w:rPr>
        <w:t>8</w:t>
      </w:r>
      <w:r w:rsidR="00AD39EB" w:rsidRPr="00C00711">
        <w:rPr>
          <w:b/>
          <w:color w:val="auto"/>
          <w:sz w:val="36"/>
          <w:szCs w:val="36"/>
          <w:highlight w:val="green"/>
          <w:u w:val="single"/>
        </w:rPr>
        <w:t xml:space="preserve"> класс</w:t>
      </w:r>
      <w:r w:rsidR="0086400C" w:rsidRPr="0086400C">
        <w:rPr>
          <w:b/>
          <w:color w:val="auto"/>
          <w:highlight w:val="red"/>
        </w:rPr>
        <w:t xml:space="preserve"> </w:t>
      </w:r>
    </w:p>
    <w:p w:rsidR="00AD39EB" w:rsidRPr="0086400C" w:rsidRDefault="0086400C" w:rsidP="00AD39EB">
      <w:pPr>
        <w:rPr>
          <w:b/>
          <w:color w:val="auto"/>
          <w:sz w:val="36"/>
          <w:szCs w:val="36"/>
          <w:u w:val="single"/>
        </w:rPr>
      </w:pPr>
      <w:r w:rsidRPr="0086400C">
        <w:rPr>
          <w:b/>
          <w:color w:val="auto"/>
          <w:u w:val="single"/>
        </w:rPr>
        <w:t>Максимальное количество баллов за олимпиаду в 7-8 классах 45</w:t>
      </w:r>
    </w:p>
    <w:p w:rsidR="00E2114A" w:rsidRPr="00221FA4" w:rsidRDefault="00E2114A" w:rsidP="00E2114A">
      <w:pPr>
        <w:spacing w:line="360" w:lineRule="auto"/>
        <w:jc w:val="both"/>
        <w:rPr>
          <w:color w:val="auto"/>
        </w:rPr>
      </w:pPr>
      <w:r w:rsidRPr="00E2114A">
        <w:rPr>
          <w:b/>
          <w:color w:val="auto"/>
        </w:rPr>
        <w:t>1. Условие.</w:t>
      </w:r>
      <w:r>
        <w:rPr>
          <w:color w:val="auto"/>
        </w:rPr>
        <w:t xml:space="preserve"> </w:t>
      </w:r>
      <w:r w:rsidR="00AD39EB" w:rsidRPr="00F842D7">
        <w:rPr>
          <w:color w:val="auto"/>
        </w:rPr>
        <w:t>В результате нештатного спуска космонавты приземлились в неизвестном районе. Выйдя из корабля, они увидели з</w:t>
      </w:r>
      <w:r>
        <w:rPr>
          <w:color w:val="auto"/>
        </w:rPr>
        <w:t xml:space="preserve">вездное небо, как на рисунке 1. </w:t>
      </w:r>
      <w:r w:rsidRPr="00221FA4">
        <w:rPr>
          <w:color w:val="auto"/>
        </w:rPr>
        <w:t>Най</w:t>
      </w:r>
      <w:r>
        <w:rPr>
          <w:color w:val="auto"/>
        </w:rPr>
        <w:t xml:space="preserve">ди на карте знакомые созвездия </w:t>
      </w:r>
      <w:r w:rsidRPr="00221FA4">
        <w:rPr>
          <w:color w:val="auto"/>
        </w:rPr>
        <w:t>Большой и Малой Медведиц,</w:t>
      </w:r>
      <w:r>
        <w:rPr>
          <w:color w:val="auto"/>
        </w:rPr>
        <w:t xml:space="preserve"> соедини </w:t>
      </w:r>
      <w:r w:rsidRPr="00221FA4">
        <w:rPr>
          <w:color w:val="auto"/>
        </w:rPr>
        <w:t>главные звезды линиями. Почему не видно созвездие Кассиопеи? Где оно должно находиться? Подскажи, в каком районе Земли произошло приземление</w:t>
      </w:r>
      <w:r w:rsidR="00E3173B">
        <w:rPr>
          <w:color w:val="auto"/>
        </w:rPr>
        <w:t>.</w:t>
      </w:r>
    </w:p>
    <w:p w:rsidR="00AD39EB" w:rsidRDefault="00AD39EB" w:rsidP="00F9162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0284" cy="3308692"/>
            <wp:effectExtent l="19050" t="0" r="8466" b="0"/>
            <wp:docPr id="2" name="Рисунок 0" descr="кассиоп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ссиопе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148" cy="3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9EB" w:rsidRPr="00EB4102" w:rsidRDefault="00AD39EB" w:rsidP="00E3173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B4102">
        <w:rPr>
          <w:rFonts w:ascii="Times New Roman" w:hAnsi="Times New Roman" w:cs="Times New Roman"/>
          <w:sz w:val="24"/>
          <w:szCs w:val="24"/>
        </w:rPr>
        <w:t>Рисунок 1.</w:t>
      </w:r>
      <w:r w:rsidR="00296160" w:rsidRPr="00EB4102">
        <w:rPr>
          <w:rFonts w:ascii="Times New Roman" w:hAnsi="Times New Roman" w:cs="Times New Roman"/>
          <w:sz w:val="24"/>
          <w:szCs w:val="24"/>
        </w:rPr>
        <w:t xml:space="preserve"> </w:t>
      </w:r>
      <w:r w:rsidRPr="00EB4102">
        <w:rPr>
          <w:rFonts w:ascii="Times New Roman" w:hAnsi="Times New Roman" w:cs="Times New Roman"/>
          <w:sz w:val="24"/>
          <w:szCs w:val="24"/>
        </w:rPr>
        <w:t>Фрагмент карты звездного неба</w:t>
      </w:r>
    </w:p>
    <w:p w:rsidR="00AD39EB" w:rsidRDefault="00AD39EB" w:rsidP="00AD39EB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:rsidR="00AD39EB" w:rsidRDefault="00DE4459" w:rsidP="00DE445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4459">
        <w:rPr>
          <w:rFonts w:ascii="Times New Roman" w:hAnsi="Times New Roman" w:cs="Times New Roman"/>
          <w:b/>
          <w:sz w:val="28"/>
          <w:szCs w:val="28"/>
        </w:rPr>
        <w:t>1.</w:t>
      </w:r>
      <w:r w:rsidR="00AD39EB" w:rsidRPr="00DE4459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DE44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39EB" w:rsidRPr="00DE4459">
        <w:rPr>
          <w:rFonts w:ascii="Times New Roman" w:hAnsi="Times New Roman" w:cs="Times New Roman"/>
          <w:sz w:val="28"/>
          <w:szCs w:val="28"/>
        </w:rPr>
        <w:t xml:space="preserve">Созвездие Кассиопеи находится на противоположном </w:t>
      </w:r>
      <w:r w:rsidR="00F72092" w:rsidRPr="00DE4459">
        <w:rPr>
          <w:rFonts w:ascii="Times New Roman" w:hAnsi="Times New Roman" w:cs="Times New Roman"/>
          <w:sz w:val="28"/>
          <w:szCs w:val="28"/>
        </w:rPr>
        <w:t xml:space="preserve">относительно Полярной звезды </w:t>
      </w:r>
      <w:r w:rsidR="00AD39EB" w:rsidRPr="00DE4459">
        <w:rPr>
          <w:rFonts w:ascii="Times New Roman" w:hAnsi="Times New Roman" w:cs="Times New Roman"/>
          <w:sz w:val="28"/>
          <w:szCs w:val="28"/>
        </w:rPr>
        <w:t>расстоянии от Б</w:t>
      </w:r>
      <w:r w:rsidR="00F72092" w:rsidRPr="00DE4459">
        <w:rPr>
          <w:rFonts w:ascii="Times New Roman" w:hAnsi="Times New Roman" w:cs="Times New Roman"/>
          <w:sz w:val="28"/>
          <w:szCs w:val="28"/>
        </w:rPr>
        <w:t xml:space="preserve">ольшой </w:t>
      </w:r>
      <w:r w:rsidR="00AD39EB" w:rsidRPr="00DE4459">
        <w:rPr>
          <w:rFonts w:ascii="Times New Roman" w:hAnsi="Times New Roman" w:cs="Times New Roman"/>
          <w:sz w:val="28"/>
          <w:szCs w:val="28"/>
        </w:rPr>
        <w:t xml:space="preserve">Медведицы </w:t>
      </w:r>
      <w:r w:rsidR="001C5FB6" w:rsidRPr="00DE4459">
        <w:rPr>
          <w:rFonts w:ascii="Times New Roman" w:hAnsi="Times New Roman" w:cs="Times New Roman"/>
          <w:sz w:val="28"/>
          <w:szCs w:val="28"/>
        </w:rPr>
        <w:t>под горизонтом</w:t>
      </w:r>
      <w:r w:rsidR="008E5B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E5BE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8E5BEA">
        <w:rPr>
          <w:rFonts w:ascii="Times New Roman" w:hAnsi="Times New Roman" w:cs="Times New Roman"/>
          <w:sz w:val="28"/>
          <w:szCs w:val="28"/>
        </w:rPr>
        <w:t>. рисунок 2)</w:t>
      </w:r>
      <w:r w:rsidR="001C5FB6" w:rsidRPr="00DE4459">
        <w:rPr>
          <w:rFonts w:ascii="Times New Roman" w:hAnsi="Times New Roman" w:cs="Times New Roman"/>
          <w:sz w:val="28"/>
          <w:szCs w:val="28"/>
        </w:rPr>
        <w:t xml:space="preserve">. Сама Полярная </w:t>
      </w:r>
      <w:r w:rsidR="00AD39EB" w:rsidRPr="00DE4459">
        <w:rPr>
          <w:rFonts w:ascii="Times New Roman" w:hAnsi="Times New Roman" w:cs="Times New Roman"/>
          <w:sz w:val="28"/>
          <w:szCs w:val="28"/>
        </w:rPr>
        <w:t>расположена низко около самого горизонта, следовательно, приземление произошло вблизи экватора.</w:t>
      </w:r>
    </w:p>
    <w:p w:rsidR="00D734D7" w:rsidRDefault="00D734D7" w:rsidP="00460DD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734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6575" cy="3955596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95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4D7" w:rsidRPr="00EB4102" w:rsidRDefault="00D734D7" w:rsidP="00D734D7">
      <w:pPr>
        <w:pStyle w:val="a3"/>
        <w:ind w:left="765"/>
        <w:jc w:val="center"/>
        <w:rPr>
          <w:rFonts w:ascii="Times New Roman" w:hAnsi="Times New Roman" w:cs="Times New Roman"/>
          <w:sz w:val="24"/>
          <w:szCs w:val="24"/>
        </w:rPr>
      </w:pPr>
      <w:r w:rsidRPr="00EB4102">
        <w:rPr>
          <w:rFonts w:ascii="Times New Roman" w:hAnsi="Times New Roman" w:cs="Times New Roman"/>
          <w:sz w:val="24"/>
          <w:szCs w:val="24"/>
        </w:rPr>
        <w:t>Рисунок 2. Взаимное расположение созвездий на небе</w:t>
      </w:r>
    </w:p>
    <w:p w:rsidR="00EB4102" w:rsidRDefault="00EB4102" w:rsidP="00CE5948">
      <w:pPr>
        <w:spacing w:line="360" w:lineRule="auto"/>
        <w:jc w:val="both"/>
        <w:rPr>
          <w:b/>
          <w:color w:val="auto"/>
        </w:rPr>
      </w:pPr>
    </w:p>
    <w:p w:rsidR="00460DDB" w:rsidRPr="006D7954" w:rsidRDefault="006D7954" w:rsidP="00CE5948">
      <w:pPr>
        <w:spacing w:line="360" w:lineRule="auto"/>
        <w:jc w:val="both"/>
        <w:rPr>
          <w:color w:val="auto"/>
        </w:rPr>
      </w:pPr>
      <w:r w:rsidRPr="006D7954">
        <w:rPr>
          <w:b/>
          <w:color w:val="auto"/>
        </w:rPr>
        <w:t>1. Система оценивания</w:t>
      </w:r>
      <w:r w:rsidRPr="006D7954">
        <w:rPr>
          <w:color w:val="auto"/>
        </w:rPr>
        <w:t>.</w:t>
      </w:r>
      <w:r w:rsidR="00CE5948">
        <w:rPr>
          <w:color w:val="auto"/>
        </w:rPr>
        <w:t xml:space="preserve"> Максимальное количество баллов за решение данной задачи – 8.</w:t>
      </w:r>
      <w:r>
        <w:rPr>
          <w:color w:val="auto"/>
        </w:rPr>
        <w:t xml:space="preserve"> </w:t>
      </w:r>
      <w:r w:rsidR="00D734D7" w:rsidRPr="00221FA4">
        <w:rPr>
          <w:color w:val="auto"/>
        </w:rPr>
        <w:t>На</w:t>
      </w:r>
      <w:r w:rsidR="00460DDB">
        <w:rPr>
          <w:color w:val="auto"/>
        </w:rPr>
        <w:t>хождение</w:t>
      </w:r>
      <w:r w:rsidR="00D734D7">
        <w:rPr>
          <w:color w:val="auto"/>
        </w:rPr>
        <w:t xml:space="preserve"> на карте созвезди</w:t>
      </w:r>
      <w:r w:rsidR="00460DDB">
        <w:rPr>
          <w:color w:val="auto"/>
        </w:rPr>
        <w:t>й</w:t>
      </w:r>
      <w:r w:rsidR="00D734D7">
        <w:rPr>
          <w:color w:val="auto"/>
        </w:rPr>
        <w:t xml:space="preserve"> </w:t>
      </w:r>
      <w:r w:rsidR="00D734D7" w:rsidRPr="00221FA4">
        <w:rPr>
          <w:color w:val="auto"/>
        </w:rPr>
        <w:t>Большой и Малой Медведиц,</w:t>
      </w:r>
      <w:r w:rsidR="00D734D7">
        <w:rPr>
          <w:color w:val="auto"/>
        </w:rPr>
        <w:t xml:space="preserve"> соедин</w:t>
      </w:r>
      <w:r w:rsidR="00460DDB">
        <w:rPr>
          <w:color w:val="auto"/>
        </w:rPr>
        <w:t>ен</w:t>
      </w:r>
      <w:r w:rsidR="00D734D7">
        <w:rPr>
          <w:color w:val="auto"/>
        </w:rPr>
        <w:t>и</w:t>
      </w:r>
      <w:r w:rsidR="00460DDB">
        <w:rPr>
          <w:color w:val="auto"/>
        </w:rPr>
        <w:t>е их</w:t>
      </w:r>
      <w:r w:rsidR="00D734D7">
        <w:rPr>
          <w:color w:val="auto"/>
        </w:rPr>
        <w:t xml:space="preserve"> </w:t>
      </w:r>
      <w:r w:rsidR="00D734D7" w:rsidRPr="00221FA4">
        <w:rPr>
          <w:color w:val="auto"/>
        </w:rPr>
        <w:t>главны</w:t>
      </w:r>
      <w:r w:rsidR="00460DDB">
        <w:rPr>
          <w:color w:val="auto"/>
        </w:rPr>
        <w:t>х</w:t>
      </w:r>
      <w:r w:rsidR="00D734D7" w:rsidRPr="00221FA4">
        <w:rPr>
          <w:color w:val="auto"/>
        </w:rPr>
        <w:t xml:space="preserve"> звезд линиями</w:t>
      </w:r>
      <w:r w:rsidR="00460DDB">
        <w:rPr>
          <w:color w:val="auto"/>
        </w:rPr>
        <w:t xml:space="preserve"> оценивается в 2 балла</w:t>
      </w:r>
      <w:r w:rsidR="00D734D7" w:rsidRPr="00221FA4">
        <w:rPr>
          <w:color w:val="auto"/>
        </w:rPr>
        <w:t xml:space="preserve">. </w:t>
      </w:r>
      <w:r w:rsidR="00460DDB">
        <w:rPr>
          <w:color w:val="auto"/>
        </w:rPr>
        <w:t xml:space="preserve">Определение местоположения Кассиопеи оценивается в 3 балла. Определение места приземления оценивается в 3 балла. </w:t>
      </w:r>
    </w:p>
    <w:p w:rsidR="00F91626" w:rsidRDefault="00F91626" w:rsidP="00AC3AE8">
      <w:pPr>
        <w:pStyle w:val="a3"/>
        <w:ind w:left="765"/>
        <w:jc w:val="center"/>
        <w:rPr>
          <w:rFonts w:ascii="Times New Roman" w:hAnsi="Times New Roman" w:cs="Times New Roman"/>
          <w:sz w:val="28"/>
          <w:szCs w:val="28"/>
        </w:rPr>
      </w:pPr>
    </w:p>
    <w:p w:rsidR="00AD39EB" w:rsidRPr="00713DC9" w:rsidRDefault="00713DC9" w:rsidP="007D7C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10FF">
        <w:rPr>
          <w:rFonts w:ascii="Times New Roman" w:hAnsi="Times New Roman" w:cs="Times New Roman"/>
          <w:b/>
          <w:sz w:val="28"/>
          <w:szCs w:val="28"/>
        </w:rPr>
        <w:t>2. Условие</w:t>
      </w:r>
      <w:r w:rsidRPr="00713D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1510FF">
        <w:rPr>
          <w:rFonts w:ascii="Times New Roman" w:hAnsi="Times New Roman" w:cs="Times New Roman"/>
          <w:sz w:val="28"/>
          <w:szCs w:val="28"/>
        </w:rPr>
        <w:t xml:space="preserve"> 3 на </w:t>
      </w:r>
      <w:r w:rsidR="00AA0F32">
        <w:rPr>
          <w:rFonts w:ascii="Times New Roman" w:hAnsi="Times New Roman" w:cs="Times New Roman"/>
          <w:sz w:val="28"/>
          <w:szCs w:val="28"/>
        </w:rPr>
        <w:t>четырех</w:t>
      </w:r>
      <w:r w:rsidR="001510FF">
        <w:rPr>
          <w:rFonts w:ascii="Times New Roman" w:hAnsi="Times New Roman" w:cs="Times New Roman"/>
          <w:sz w:val="28"/>
          <w:szCs w:val="28"/>
        </w:rPr>
        <w:t xml:space="preserve"> фотографиях</w:t>
      </w:r>
      <w:r>
        <w:rPr>
          <w:rFonts w:ascii="Times New Roman" w:hAnsi="Times New Roman" w:cs="Times New Roman"/>
          <w:sz w:val="28"/>
          <w:szCs w:val="28"/>
        </w:rPr>
        <w:t xml:space="preserve"> показано</w:t>
      </w:r>
      <w:r w:rsidR="001510FF">
        <w:rPr>
          <w:rFonts w:ascii="Times New Roman" w:hAnsi="Times New Roman" w:cs="Times New Roman"/>
          <w:sz w:val="28"/>
          <w:szCs w:val="28"/>
        </w:rPr>
        <w:t xml:space="preserve"> расположение околополюсных звезд в течение суток. </w:t>
      </w:r>
      <w:r w:rsidR="00984B98">
        <w:rPr>
          <w:rFonts w:ascii="Times New Roman" w:hAnsi="Times New Roman" w:cs="Times New Roman"/>
          <w:sz w:val="28"/>
          <w:szCs w:val="28"/>
        </w:rPr>
        <w:t xml:space="preserve">Первая фотография соответствует нулю часов условного времени. </w:t>
      </w:r>
      <w:r w:rsidR="009D0CD6">
        <w:rPr>
          <w:rFonts w:ascii="Times New Roman" w:hAnsi="Times New Roman" w:cs="Times New Roman"/>
          <w:sz w:val="28"/>
          <w:szCs w:val="28"/>
        </w:rPr>
        <w:t xml:space="preserve">Назовите причину поворота созвездий. </w:t>
      </w:r>
      <w:r w:rsidR="00984B98">
        <w:rPr>
          <w:rFonts w:ascii="Times New Roman" w:hAnsi="Times New Roman" w:cs="Times New Roman"/>
          <w:sz w:val="28"/>
          <w:szCs w:val="28"/>
        </w:rPr>
        <w:t>По углу поворота созвездий определите время, котор</w:t>
      </w:r>
      <w:r w:rsidR="009D0CD6">
        <w:rPr>
          <w:rFonts w:ascii="Times New Roman" w:hAnsi="Times New Roman" w:cs="Times New Roman"/>
          <w:sz w:val="28"/>
          <w:szCs w:val="28"/>
        </w:rPr>
        <w:t>о</w:t>
      </w:r>
      <w:r w:rsidR="00984B98">
        <w:rPr>
          <w:rFonts w:ascii="Times New Roman" w:hAnsi="Times New Roman" w:cs="Times New Roman"/>
          <w:sz w:val="28"/>
          <w:szCs w:val="28"/>
        </w:rPr>
        <w:t>м</w:t>
      </w:r>
      <w:r w:rsidR="009D0CD6">
        <w:rPr>
          <w:rFonts w:ascii="Times New Roman" w:hAnsi="Times New Roman" w:cs="Times New Roman"/>
          <w:sz w:val="28"/>
          <w:szCs w:val="28"/>
        </w:rPr>
        <w:t>у</w:t>
      </w:r>
      <w:r w:rsidR="00984B98">
        <w:rPr>
          <w:rFonts w:ascii="Times New Roman" w:hAnsi="Times New Roman" w:cs="Times New Roman"/>
          <w:sz w:val="28"/>
          <w:szCs w:val="28"/>
        </w:rPr>
        <w:t xml:space="preserve"> соответствуют вторая, третья и четвертая фотографии.</w:t>
      </w:r>
      <w:r w:rsidR="00DA6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DC9" w:rsidRDefault="00700648" w:rsidP="001510F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03670" cy="7212330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72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DC9" w:rsidRPr="00EB4102" w:rsidRDefault="00713DC9" w:rsidP="001510FF">
      <w:pPr>
        <w:jc w:val="center"/>
        <w:rPr>
          <w:color w:val="auto"/>
          <w:sz w:val="24"/>
          <w:szCs w:val="24"/>
        </w:rPr>
      </w:pPr>
      <w:r w:rsidRPr="00EB4102">
        <w:rPr>
          <w:color w:val="auto"/>
          <w:sz w:val="24"/>
          <w:szCs w:val="24"/>
        </w:rPr>
        <w:t>Рис</w:t>
      </w:r>
      <w:r w:rsidR="001510FF" w:rsidRPr="00EB4102">
        <w:rPr>
          <w:color w:val="auto"/>
          <w:sz w:val="24"/>
          <w:szCs w:val="24"/>
        </w:rPr>
        <w:t>унок</w:t>
      </w:r>
      <w:r w:rsidRPr="00EB4102">
        <w:rPr>
          <w:color w:val="auto"/>
          <w:sz w:val="24"/>
          <w:szCs w:val="24"/>
        </w:rPr>
        <w:t xml:space="preserve"> </w:t>
      </w:r>
      <w:r w:rsidR="001510FF" w:rsidRPr="00EB4102">
        <w:rPr>
          <w:color w:val="auto"/>
          <w:sz w:val="24"/>
          <w:szCs w:val="24"/>
        </w:rPr>
        <w:t>3.</w:t>
      </w:r>
      <w:r w:rsidRPr="00EB4102">
        <w:rPr>
          <w:color w:val="auto"/>
          <w:sz w:val="24"/>
          <w:szCs w:val="24"/>
        </w:rPr>
        <w:t xml:space="preserve"> Расположение околополюсных звезд в течение суток</w:t>
      </w:r>
    </w:p>
    <w:p w:rsidR="00EB4102" w:rsidRDefault="00EB4102" w:rsidP="00280F78">
      <w:pPr>
        <w:spacing w:after="0" w:line="360" w:lineRule="auto"/>
        <w:jc w:val="both"/>
        <w:rPr>
          <w:b/>
          <w:color w:val="auto"/>
        </w:rPr>
      </w:pPr>
    </w:p>
    <w:p w:rsidR="00793EC9" w:rsidRPr="00793EC9" w:rsidRDefault="00700648" w:rsidP="00280F78">
      <w:pPr>
        <w:spacing w:after="0" w:line="360" w:lineRule="auto"/>
        <w:jc w:val="both"/>
        <w:rPr>
          <w:color w:val="auto"/>
        </w:rPr>
      </w:pPr>
      <w:r w:rsidRPr="00700648">
        <w:rPr>
          <w:b/>
          <w:color w:val="auto"/>
        </w:rPr>
        <w:t>2.Решение.</w:t>
      </w:r>
      <w:r>
        <w:rPr>
          <w:b/>
          <w:color w:val="auto"/>
        </w:rPr>
        <w:t xml:space="preserve"> </w:t>
      </w:r>
      <w:r w:rsidR="00280F78" w:rsidRPr="00280F78">
        <w:rPr>
          <w:color w:val="auto"/>
        </w:rPr>
        <w:t>Причина поворота созвездий – вращение Земли вокруг своей оси.</w:t>
      </w:r>
      <w:r w:rsidR="00280F78">
        <w:rPr>
          <w:b/>
          <w:color w:val="auto"/>
        </w:rPr>
        <w:t xml:space="preserve"> </w:t>
      </w:r>
      <w:r w:rsidR="002D6D60" w:rsidRPr="002D6D60">
        <w:rPr>
          <w:color w:val="auto"/>
        </w:rPr>
        <w:t xml:space="preserve">Поэтому через 24 часа картина повторяется. </w:t>
      </w:r>
      <w:r w:rsidR="002019A8">
        <w:rPr>
          <w:color w:val="auto"/>
        </w:rPr>
        <w:t xml:space="preserve">Угол поворота удобно определять по «ручке ковша» Малой Медведицы. </w:t>
      </w:r>
      <w:r w:rsidR="00280F78" w:rsidRPr="002D6D60">
        <w:rPr>
          <w:color w:val="auto"/>
        </w:rPr>
        <w:t>В</w:t>
      </w:r>
      <w:r w:rsidR="00793EC9" w:rsidRPr="002D6D60">
        <w:rPr>
          <w:color w:val="auto"/>
        </w:rPr>
        <w:t xml:space="preserve">ремя, соответствующее </w:t>
      </w:r>
      <w:r w:rsidR="004C64EA" w:rsidRPr="002D6D60">
        <w:rPr>
          <w:color w:val="auto"/>
        </w:rPr>
        <w:t>второй</w:t>
      </w:r>
      <w:r w:rsidR="00793EC9" w:rsidRPr="00793EC9">
        <w:rPr>
          <w:color w:val="auto"/>
        </w:rPr>
        <w:t xml:space="preserve"> фотографии</w:t>
      </w:r>
      <w:r w:rsidR="00793EC9">
        <w:rPr>
          <w:color w:val="auto"/>
        </w:rPr>
        <w:t xml:space="preserve"> – 6 часов, </w:t>
      </w:r>
      <w:r w:rsidR="00793EC9" w:rsidRPr="00793EC9">
        <w:rPr>
          <w:color w:val="auto"/>
        </w:rPr>
        <w:lastRenderedPageBreak/>
        <w:t xml:space="preserve">соответствующее </w:t>
      </w:r>
      <w:r w:rsidR="004C64EA">
        <w:rPr>
          <w:color w:val="auto"/>
        </w:rPr>
        <w:t>третьей</w:t>
      </w:r>
      <w:r w:rsidR="00793EC9" w:rsidRPr="00793EC9">
        <w:rPr>
          <w:color w:val="auto"/>
        </w:rPr>
        <w:t xml:space="preserve"> фотографии</w:t>
      </w:r>
      <w:r w:rsidR="00793EC9">
        <w:rPr>
          <w:color w:val="auto"/>
        </w:rPr>
        <w:t xml:space="preserve"> – 12 часов, </w:t>
      </w:r>
      <w:r w:rsidR="00793EC9" w:rsidRPr="00793EC9">
        <w:rPr>
          <w:color w:val="auto"/>
        </w:rPr>
        <w:t xml:space="preserve">соответствующее </w:t>
      </w:r>
      <w:r w:rsidR="004C64EA">
        <w:rPr>
          <w:color w:val="auto"/>
        </w:rPr>
        <w:t>четвертой</w:t>
      </w:r>
      <w:r w:rsidR="00793EC9" w:rsidRPr="00793EC9">
        <w:rPr>
          <w:color w:val="auto"/>
        </w:rPr>
        <w:t xml:space="preserve"> фотографии</w:t>
      </w:r>
      <w:r w:rsidR="00793EC9">
        <w:rPr>
          <w:color w:val="auto"/>
        </w:rPr>
        <w:t xml:space="preserve"> – 18 часов.</w:t>
      </w:r>
    </w:p>
    <w:p w:rsidR="00280F78" w:rsidRPr="002019A8" w:rsidRDefault="007505EF" w:rsidP="00280F7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19A8">
        <w:rPr>
          <w:rFonts w:ascii="Times New Roman" w:hAnsi="Times New Roman" w:cs="Times New Roman"/>
          <w:b/>
          <w:sz w:val="28"/>
          <w:szCs w:val="28"/>
        </w:rPr>
        <w:t>2</w:t>
      </w:r>
      <w:r w:rsidR="0051589D" w:rsidRPr="002019A8">
        <w:rPr>
          <w:rFonts w:ascii="Times New Roman" w:hAnsi="Times New Roman" w:cs="Times New Roman"/>
          <w:b/>
          <w:sz w:val="28"/>
          <w:szCs w:val="28"/>
        </w:rPr>
        <w:t>. Система оценивания</w:t>
      </w:r>
      <w:r w:rsidR="0051589D" w:rsidRPr="002019A8">
        <w:rPr>
          <w:rFonts w:ascii="Times New Roman" w:hAnsi="Times New Roman" w:cs="Times New Roman"/>
          <w:sz w:val="28"/>
          <w:szCs w:val="28"/>
        </w:rPr>
        <w:t xml:space="preserve">. Максимальное количество баллов за решение </w:t>
      </w:r>
      <w:proofErr w:type="gramStart"/>
      <w:r w:rsidR="0051589D" w:rsidRPr="002019A8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="0051589D" w:rsidRPr="002019A8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DA64FA" w:rsidRPr="002019A8">
        <w:rPr>
          <w:rFonts w:ascii="Times New Roman" w:hAnsi="Times New Roman" w:cs="Times New Roman"/>
          <w:sz w:val="28"/>
          <w:szCs w:val="28"/>
        </w:rPr>
        <w:t xml:space="preserve">-8. </w:t>
      </w:r>
      <w:r w:rsidR="002D6D60" w:rsidRPr="002019A8">
        <w:rPr>
          <w:rFonts w:ascii="Times New Roman" w:hAnsi="Times New Roman" w:cs="Times New Roman"/>
          <w:sz w:val="28"/>
          <w:szCs w:val="28"/>
        </w:rPr>
        <w:t xml:space="preserve">Правильно названная причина поворота созвездий – 2 балла. </w:t>
      </w:r>
      <w:r w:rsidR="002019A8" w:rsidRPr="002019A8">
        <w:rPr>
          <w:rFonts w:ascii="Times New Roman" w:hAnsi="Times New Roman" w:cs="Times New Roman"/>
          <w:sz w:val="28"/>
          <w:szCs w:val="28"/>
        </w:rPr>
        <w:t xml:space="preserve">Правильное определение времени на </w:t>
      </w:r>
      <w:r w:rsidR="00CB014C"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2019A8" w:rsidRPr="002019A8">
        <w:rPr>
          <w:rFonts w:ascii="Times New Roman" w:hAnsi="Times New Roman" w:cs="Times New Roman"/>
          <w:sz w:val="28"/>
          <w:szCs w:val="28"/>
        </w:rPr>
        <w:t xml:space="preserve">фотографии – </w:t>
      </w:r>
      <w:r w:rsidR="00CB014C">
        <w:rPr>
          <w:rFonts w:ascii="Times New Roman" w:hAnsi="Times New Roman" w:cs="Times New Roman"/>
          <w:sz w:val="28"/>
          <w:szCs w:val="28"/>
        </w:rPr>
        <w:t xml:space="preserve">по </w:t>
      </w:r>
      <w:r w:rsidR="002019A8" w:rsidRPr="002019A8">
        <w:rPr>
          <w:rFonts w:ascii="Times New Roman" w:hAnsi="Times New Roman" w:cs="Times New Roman"/>
          <w:sz w:val="28"/>
          <w:szCs w:val="28"/>
        </w:rPr>
        <w:t>2 балла. Если время определено с погрешностью, но принцип его определения правильный, то итоговая оценка снижается не более</w:t>
      </w:r>
      <w:proofErr w:type="gramStart"/>
      <w:r w:rsidR="002019A8" w:rsidRPr="002019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019A8" w:rsidRPr="002019A8">
        <w:rPr>
          <w:rFonts w:ascii="Times New Roman" w:hAnsi="Times New Roman" w:cs="Times New Roman"/>
          <w:sz w:val="28"/>
          <w:szCs w:val="28"/>
        </w:rPr>
        <w:t xml:space="preserve"> чем на 1 балл.</w:t>
      </w:r>
    </w:p>
    <w:p w:rsidR="00700648" w:rsidRDefault="00700648" w:rsidP="004A43E9">
      <w:pPr>
        <w:jc w:val="both"/>
        <w:rPr>
          <w:b/>
          <w:color w:val="auto"/>
        </w:rPr>
      </w:pPr>
    </w:p>
    <w:p w:rsidR="00AD39EB" w:rsidRPr="00CB014C" w:rsidRDefault="00CB014C" w:rsidP="004A43E9">
      <w:pPr>
        <w:jc w:val="both"/>
        <w:rPr>
          <w:color w:val="auto"/>
        </w:rPr>
      </w:pPr>
      <w:r>
        <w:rPr>
          <w:b/>
          <w:color w:val="auto"/>
        </w:rPr>
        <w:t xml:space="preserve">3. Условие. </w:t>
      </w:r>
      <w:r w:rsidR="00C56C4D" w:rsidRPr="00CB014C">
        <w:rPr>
          <w:color w:val="auto"/>
        </w:rPr>
        <w:t>Все</w:t>
      </w:r>
      <w:r w:rsidR="00AC351D" w:rsidRPr="00CB014C">
        <w:rPr>
          <w:color w:val="auto"/>
        </w:rPr>
        <w:t>г</w:t>
      </w:r>
      <w:r w:rsidR="00C56C4D" w:rsidRPr="00CB014C">
        <w:rPr>
          <w:color w:val="auto"/>
        </w:rPr>
        <w:t xml:space="preserve">да ли возможно сообщение между </w:t>
      </w:r>
      <w:proofErr w:type="gramStart"/>
      <w:r w:rsidR="00C56C4D" w:rsidRPr="00CB014C">
        <w:rPr>
          <w:color w:val="auto"/>
        </w:rPr>
        <w:t>земной</w:t>
      </w:r>
      <w:proofErr w:type="gramEnd"/>
      <w:r w:rsidR="00C56C4D" w:rsidRPr="00CB014C">
        <w:rPr>
          <w:color w:val="auto"/>
        </w:rPr>
        <w:t xml:space="preserve"> и марсианскими службами?</w:t>
      </w:r>
    </w:p>
    <w:p w:rsidR="00A06D72" w:rsidRPr="00C56C4D" w:rsidRDefault="00CB014C" w:rsidP="000A71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0FC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D39EB" w:rsidRPr="00040FCB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040FCB">
        <w:rPr>
          <w:rFonts w:ascii="Times New Roman" w:hAnsi="Times New Roman" w:cs="Times New Roman"/>
          <w:b/>
          <w:sz w:val="28"/>
          <w:szCs w:val="28"/>
        </w:rPr>
        <w:t>.</w:t>
      </w:r>
      <w:r w:rsidR="00AD39EB" w:rsidRPr="003F2B46">
        <w:rPr>
          <w:rFonts w:ascii="Times New Roman" w:hAnsi="Times New Roman" w:cs="Times New Roman"/>
          <w:sz w:val="28"/>
          <w:szCs w:val="28"/>
        </w:rPr>
        <w:t xml:space="preserve"> </w:t>
      </w:r>
      <w:r w:rsidR="00AD39EB" w:rsidRPr="00C56C4D">
        <w:rPr>
          <w:rFonts w:ascii="Times New Roman" w:hAnsi="Times New Roman" w:cs="Times New Roman"/>
          <w:sz w:val="28"/>
          <w:szCs w:val="28"/>
        </w:rPr>
        <w:t xml:space="preserve">Наземные службы не </w:t>
      </w:r>
      <w:r w:rsidR="00A06D72" w:rsidRPr="00C56C4D">
        <w:rPr>
          <w:rFonts w:ascii="Times New Roman" w:hAnsi="Times New Roman" w:cs="Times New Roman"/>
          <w:sz w:val="28"/>
          <w:szCs w:val="28"/>
        </w:rPr>
        <w:t>всегда с</w:t>
      </w:r>
      <w:r w:rsidR="00AD39EB" w:rsidRPr="00C56C4D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C56C4D" w:rsidRPr="00C56C4D">
        <w:rPr>
          <w:rFonts w:ascii="Times New Roman" w:hAnsi="Times New Roman" w:cs="Times New Roman"/>
          <w:sz w:val="28"/>
          <w:szCs w:val="28"/>
        </w:rPr>
        <w:t xml:space="preserve">общаться с </w:t>
      </w:r>
      <w:proofErr w:type="gramStart"/>
      <w:r w:rsidR="00C56C4D" w:rsidRPr="00C56C4D">
        <w:rPr>
          <w:rFonts w:ascii="Times New Roman" w:hAnsi="Times New Roman" w:cs="Times New Roman"/>
          <w:sz w:val="28"/>
          <w:szCs w:val="28"/>
        </w:rPr>
        <w:t>марсианскими</w:t>
      </w:r>
      <w:proofErr w:type="gramEnd"/>
      <w:r w:rsidR="00A06D72" w:rsidRPr="00C56C4D">
        <w:rPr>
          <w:rFonts w:ascii="Times New Roman" w:hAnsi="Times New Roman" w:cs="Times New Roman"/>
          <w:sz w:val="28"/>
          <w:szCs w:val="28"/>
        </w:rPr>
        <w:t>. Поскольку оборот Земли происходит за год, а</w:t>
      </w:r>
      <w:r w:rsidR="0076212B" w:rsidRPr="00C56C4D">
        <w:rPr>
          <w:rFonts w:ascii="Times New Roman" w:hAnsi="Times New Roman" w:cs="Times New Roman"/>
          <w:sz w:val="28"/>
          <w:szCs w:val="28"/>
        </w:rPr>
        <w:t xml:space="preserve"> Марса почти за два земных года, то иногда эти п</w:t>
      </w:r>
      <w:r w:rsidR="000A7181">
        <w:rPr>
          <w:rFonts w:ascii="Times New Roman" w:hAnsi="Times New Roman" w:cs="Times New Roman"/>
          <w:sz w:val="28"/>
          <w:szCs w:val="28"/>
        </w:rPr>
        <w:t>ланеты оказываются в соединении -</w:t>
      </w:r>
      <w:r w:rsidR="0076212B" w:rsidRPr="00C56C4D">
        <w:rPr>
          <w:rFonts w:ascii="Times New Roman" w:hAnsi="Times New Roman" w:cs="Times New Roman"/>
          <w:sz w:val="28"/>
          <w:szCs w:val="28"/>
        </w:rPr>
        <w:t xml:space="preserve"> когда одна из них располагается за Солнцем, как указано на рисунке</w:t>
      </w:r>
      <w:r w:rsidR="000A7181">
        <w:rPr>
          <w:rFonts w:ascii="Times New Roman" w:hAnsi="Times New Roman" w:cs="Times New Roman"/>
          <w:sz w:val="28"/>
          <w:szCs w:val="28"/>
        </w:rPr>
        <w:t xml:space="preserve"> 4</w:t>
      </w:r>
      <w:r w:rsidR="0076212B" w:rsidRPr="00C56C4D">
        <w:rPr>
          <w:rFonts w:ascii="Times New Roman" w:hAnsi="Times New Roman" w:cs="Times New Roman"/>
          <w:sz w:val="28"/>
          <w:szCs w:val="28"/>
        </w:rPr>
        <w:t>.</w:t>
      </w:r>
      <w:r w:rsidR="00AE4079">
        <w:rPr>
          <w:rFonts w:ascii="Times New Roman" w:hAnsi="Times New Roman" w:cs="Times New Roman"/>
          <w:sz w:val="28"/>
          <w:szCs w:val="28"/>
        </w:rPr>
        <w:t xml:space="preserve"> При таком условии сообщения между планетами нет</w:t>
      </w:r>
      <w:r w:rsidR="00A20085">
        <w:rPr>
          <w:rFonts w:ascii="Times New Roman" w:hAnsi="Times New Roman" w:cs="Times New Roman"/>
          <w:sz w:val="28"/>
          <w:szCs w:val="28"/>
        </w:rPr>
        <w:t>.</w:t>
      </w:r>
    </w:p>
    <w:p w:rsidR="00C56C4D" w:rsidRDefault="00C56C4D" w:rsidP="00256B5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47591" cy="3328123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221" cy="332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4D" w:rsidRPr="00EB4102" w:rsidRDefault="000A7181" w:rsidP="000A7181">
      <w:pPr>
        <w:jc w:val="center"/>
        <w:rPr>
          <w:color w:val="auto"/>
          <w:sz w:val="24"/>
          <w:szCs w:val="24"/>
        </w:rPr>
      </w:pPr>
      <w:r w:rsidRPr="00EB4102">
        <w:rPr>
          <w:color w:val="auto"/>
          <w:sz w:val="24"/>
          <w:szCs w:val="24"/>
        </w:rPr>
        <w:t>Рисунок 4. Расположение Земли и Марса в соединении.</w:t>
      </w:r>
    </w:p>
    <w:p w:rsidR="00EB4102" w:rsidRDefault="00EB4102" w:rsidP="008428C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F88" w:rsidRPr="008428CC" w:rsidRDefault="006E6F88" w:rsidP="008428C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28CC">
        <w:rPr>
          <w:rFonts w:ascii="Times New Roman" w:hAnsi="Times New Roman" w:cs="Times New Roman"/>
          <w:b/>
          <w:sz w:val="28"/>
          <w:szCs w:val="28"/>
        </w:rPr>
        <w:t>3. Система оценивания</w:t>
      </w:r>
      <w:r w:rsidRPr="008428CC">
        <w:rPr>
          <w:rFonts w:ascii="Times New Roman" w:hAnsi="Times New Roman" w:cs="Times New Roman"/>
          <w:sz w:val="28"/>
          <w:szCs w:val="28"/>
        </w:rPr>
        <w:t xml:space="preserve">. Максимальное количество баллов за решение данной задачи – </w:t>
      </w:r>
      <w:r w:rsidR="008428CC" w:rsidRPr="008428CC">
        <w:rPr>
          <w:rFonts w:ascii="Times New Roman" w:hAnsi="Times New Roman" w:cs="Times New Roman"/>
          <w:sz w:val="28"/>
          <w:szCs w:val="28"/>
        </w:rPr>
        <w:t>4</w:t>
      </w:r>
      <w:r w:rsidRPr="008428CC">
        <w:rPr>
          <w:rFonts w:ascii="Times New Roman" w:hAnsi="Times New Roman" w:cs="Times New Roman"/>
          <w:sz w:val="28"/>
          <w:szCs w:val="28"/>
        </w:rPr>
        <w:t>. Указание</w:t>
      </w:r>
      <w:r w:rsidR="008428CC" w:rsidRPr="008428CC">
        <w:rPr>
          <w:rFonts w:ascii="Times New Roman" w:hAnsi="Times New Roman" w:cs="Times New Roman"/>
          <w:sz w:val="28"/>
          <w:szCs w:val="28"/>
        </w:rPr>
        <w:t xml:space="preserve"> того</w:t>
      </w:r>
      <w:r w:rsidRPr="008428CC">
        <w:rPr>
          <w:rFonts w:ascii="Times New Roman" w:hAnsi="Times New Roman" w:cs="Times New Roman"/>
          <w:sz w:val="28"/>
          <w:szCs w:val="28"/>
        </w:rPr>
        <w:t>, что сообщение между планетами невозможно в соединении</w:t>
      </w:r>
      <w:r w:rsidR="008428CC" w:rsidRPr="008428CC">
        <w:rPr>
          <w:rFonts w:ascii="Times New Roman" w:hAnsi="Times New Roman" w:cs="Times New Roman"/>
          <w:sz w:val="28"/>
          <w:szCs w:val="28"/>
        </w:rPr>
        <w:t>,</w:t>
      </w:r>
      <w:r w:rsidRPr="008428CC">
        <w:rPr>
          <w:rFonts w:ascii="Times New Roman" w:hAnsi="Times New Roman" w:cs="Times New Roman"/>
          <w:sz w:val="28"/>
          <w:szCs w:val="28"/>
        </w:rPr>
        <w:t xml:space="preserve"> оценивается в </w:t>
      </w:r>
      <w:r w:rsidR="008428CC" w:rsidRPr="008428CC">
        <w:rPr>
          <w:rFonts w:ascii="Times New Roman" w:hAnsi="Times New Roman" w:cs="Times New Roman"/>
          <w:sz w:val="28"/>
          <w:szCs w:val="28"/>
        </w:rPr>
        <w:t>4</w:t>
      </w:r>
      <w:r w:rsidRPr="008428CC">
        <w:rPr>
          <w:rFonts w:ascii="Times New Roman" w:hAnsi="Times New Roman" w:cs="Times New Roman"/>
          <w:sz w:val="28"/>
          <w:szCs w:val="28"/>
        </w:rPr>
        <w:t xml:space="preserve"> балл</w:t>
      </w:r>
      <w:r w:rsidR="008428CC" w:rsidRPr="008428CC">
        <w:rPr>
          <w:rFonts w:ascii="Times New Roman" w:hAnsi="Times New Roman" w:cs="Times New Roman"/>
          <w:sz w:val="28"/>
          <w:szCs w:val="28"/>
        </w:rPr>
        <w:t>а</w:t>
      </w:r>
      <w:r w:rsidRPr="008428CC">
        <w:rPr>
          <w:rFonts w:ascii="Times New Roman" w:hAnsi="Times New Roman" w:cs="Times New Roman"/>
          <w:sz w:val="28"/>
          <w:szCs w:val="28"/>
        </w:rPr>
        <w:t xml:space="preserve">. Указание только факта, что планеты обращаются с разными </w:t>
      </w:r>
      <w:r w:rsidRPr="008428CC">
        <w:rPr>
          <w:rFonts w:ascii="Times New Roman" w:hAnsi="Times New Roman" w:cs="Times New Roman"/>
          <w:sz w:val="28"/>
          <w:szCs w:val="28"/>
        </w:rPr>
        <w:lastRenderedPageBreak/>
        <w:t xml:space="preserve">скоростями, без </w:t>
      </w:r>
      <w:r w:rsidR="008428CC" w:rsidRPr="008428CC">
        <w:rPr>
          <w:rFonts w:ascii="Times New Roman" w:hAnsi="Times New Roman" w:cs="Times New Roman"/>
          <w:sz w:val="28"/>
          <w:szCs w:val="28"/>
        </w:rPr>
        <w:t>уточнения положения, в котором невозможна связь, оценивается в 1 балл.</w:t>
      </w:r>
      <w:r w:rsidRPr="00842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9EB" w:rsidRPr="005E57BE" w:rsidRDefault="00AD39EB" w:rsidP="005E57BE">
      <w:pPr>
        <w:spacing w:after="0" w:line="360" w:lineRule="auto"/>
        <w:jc w:val="both"/>
        <w:rPr>
          <w:color w:val="auto"/>
        </w:rPr>
      </w:pPr>
      <w:r w:rsidRPr="00E21AE0">
        <w:rPr>
          <w:b/>
          <w:color w:val="auto"/>
        </w:rPr>
        <w:t>4</w:t>
      </w:r>
      <w:r w:rsidR="005E57BE">
        <w:rPr>
          <w:b/>
          <w:color w:val="auto"/>
        </w:rPr>
        <w:t xml:space="preserve">. Условие. </w:t>
      </w:r>
      <w:r w:rsidR="00474B10" w:rsidRPr="005E57BE">
        <w:rPr>
          <w:color w:val="auto"/>
        </w:rPr>
        <w:t xml:space="preserve">Наблюдатель </w:t>
      </w:r>
      <w:r w:rsidR="008A5154" w:rsidRPr="005E57BE">
        <w:rPr>
          <w:color w:val="auto"/>
        </w:rPr>
        <w:t xml:space="preserve">невооруженным взглядом </w:t>
      </w:r>
      <w:r w:rsidR="00A20085" w:rsidRPr="005E57BE">
        <w:rPr>
          <w:color w:val="auto"/>
        </w:rPr>
        <w:t xml:space="preserve">внутри знакомой конфигурации звезд </w:t>
      </w:r>
      <w:r w:rsidRPr="005E57BE">
        <w:rPr>
          <w:color w:val="auto"/>
        </w:rPr>
        <w:t>созвездия Льва</w:t>
      </w:r>
      <w:r w:rsidR="00A20085" w:rsidRPr="005E57BE">
        <w:rPr>
          <w:color w:val="auto"/>
        </w:rPr>
        <w:t xml:space="preserve"> </w:t>
      </w:r>
      <w:r w:rsidRPr="005E57BE">
        <w:rPr>
          <w:color w:val="auto"/>
        </w:rPr>
        <w:t>вдруг увидел красноватый объект, п</w:t>
      </w:r>
      <w:r w:rsidR="008428CC" w:rsidRPr="005E57BE">
        <w:rPr>
          <w:color w:val="auto"/>
        </w:rPr>
        <w:t xml:space="preserve">о яркости сравнимый со звездой </w:t>
      </w:r>
      <w:r w:rsidRPr="005E57BE">
        <w:rPr>
          <w:color w:val="auto"/>
        </w:rPr>
        <w:t>αЛьва -</w:t>
      </w:r>
      <w:r w:rsidR="00625DA5" w:rsidRPr="005E57BE">
        <w:rPr>
          <w:color w:val="auto"/>
        </w:rPr>
        <w:t xml:space="preserve"> </w:t>
      </w:r>
      <w:proofErr w:type="spellStart"/>
      <w:r w:rsidRPr="005E57BE">
        <w:rPr>
          <w:color w:val="auto"/>
        </w:rPr>
        <w:t>Регулом</w:t>
      </w:r>
      <w:proofErr w:type="spellEnd"/>
      <w:r w:rsidRPr="005E57BE">
        <w:rPr>
          <w:color w:val="auto"/>
        </w:rPr>
        <w:t>.</w:t>
      </w:r>
      <w:r w:rsidR="00B76041" w:rsidRPr="005E57BE">
        <w:rPr>
          <w:color w:val="auto"/>
        </w:rPr>
        <w:t xml:space="preserve"> Просмотрел разные карты звездного неба – раньше этого объекта не было. Что бы это могло быть?</w:t>
      </w:r>
    </w:p>
    <w:p w:rsidR="008428CC" w:rsidRDefault="008428CC" w:rsidP="007922DD">
      <w:pPr>
        <w:pStyle w:val="a4"/>
        <w:spacing w:before="0" w:beforeAutospacing="0" w:after="0" w:afterAutospacing="0" w:line="360" w:lineRule="auto"/>
        <w:ind w:left="0"/>
        <w:jc w:val="center"/>
        <w:rPr>
          <w:b/>
          <w:sz w:val="28"/>
          <w:szCs w:val="28"/>
        </w:rPr>
      </w:pPr>
      <w:r w:rsidRPr="008428CC">
        <w:rPr>
          <w:b/>
          <w:noProof/>
          <w:sz w:val="28"/>
          <w:szCs w:val="28"/>
        </w:rPr>
        <w:drawing>
          <wp:inline distT="0" distB="0" distL="0" distR="0">
            <wp:extent cx="4150235" cy="2876550"/>
            <wp:effectExtent l="19050" t="0" r="2665" b="0"/>
            <wp:docPr id="3" name="Рисунок 0" descr="ле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562" cy="288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2DD" w:rsidRDefault="007922DD" w:rsidP="007922DD">
      <w:pPr>
        <w:pStyle w:val="a4"/>
        <w:spacing w:before="0" w:beforeAutospacing="0" w:after="0" w:afterAutospacing="0" w:line="360" w:lineRule="auto"/>
        <w:ind w:left="0"/>
        <w:jc w:val="center"/>
        <w:rPr>
          <w:b/>
          <w:sz w:val="28"/>
          <w:szCs w:val="28"/>
        </w:rPr>
      </w:pPr>
      <w:r w:rsidRPr="007922DD">
        <w:rPr>
          <w:b/>
          <w:noProof/>
          <w:sz w:val="28"/>
          <w:szCs w:val="28"/>
        </w:rPr>
        <w:drawing>
          <wp:inline distT="0" distB="0" distL="0" distR="0">
            <wp:extent cx="4723271" cy="3657600"/>
            <wp:effectExtent l="19050" t="0" r="1129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7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2F" w:rsidRPr="00EB4102" w:rsidRDefault="008428CC" w:rsidP="007922DD">
      <w:pPr>
        <w:pStyle w:val="a4"/>
        <w:spacing w:before="0" w:beforeAutospacing="0" w:after="0" w:afterAutospacing="0" w:line="360" w:lineRule="auto"/>
        <w:ind w:left="0"/>
        <w:jc w:val="center"/>
      </w:pPr>
      <w:r w:rsidRPr="00EB4102">
        <w:t>Рисунок 5. Созвездие Льва на карте звездного неба</w:t>
      </w:r>
      <w:r w:rsidR="00B2252F" w:rsidRPr="00EB4102">
        <w:t>.</w:t>
      </w:r>
    </w:p>
    <w:p w:rsidR="008428CC" w:rsidRPr="00E21AE0" w:rsidRDefault="00B2252F" w:rsidP="007922DD">
      <w:pPr>
        <w:pStyle w:val="a4"/>
        <w:spacing w:before="0" w:beforeAutospacing="0" w:after="0" w:afterAutospacing="0" w:line="360" w:lineRule="auto"/>
        <w:ind w:left="0"/>
        <w:jc w:val="center"/>
        <w:rPr>
          <w:b/>
          <w:sz w:val="28"/>
          <w:szCs w:val="28"/>
        </w:rPr>
      </w:pPr>
      <w:r w:rsidRPr="00EB4102">
        <w:t>Вверху без объекта, внизу с объектом</w:t>
      </w:r>
      <w:r>
        <w:rPr>
          <w:sz w:val="28"/>
          <w:szCs w:val="28"/>
        </w:rPr>
        <w:t>.</w:t>
      </w:r>
    </w:p>
    <w:p w:rsidR="00EB4102" w:rsidRDefault="00EB4102" w:rsidP="00BD385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E5A" w:rsidRPr="0078352E" w:rsidRDefault="0078352E" w:rsidP="00BD38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352E">
        <w:rPr>
          <w:rFonts w:ascii="Times New Roman" w:hAnsi="Times New Roman" w:cs="Times New Roman"/>
          <w:b/>
          <w:sz w:val="28"/>
          <w:szCs w:val="28"/>
        </w:rPr>
        <w:lastRenderedPageBreak/>
        <w:t>4. Решение</w:t>
      </w:r>
      <w:r w:rsidRPr="0078352E">
        <w:rPr>
          <w:rFonts w:ascii="Times New Roman" w:hAnsi="Times New Roman" w:cs="Times New Roman"/>
          <w:sz w:val="28"/>
          <w:szCs w:val="28"/>
        </w:rPr>
        <w:t xml:space="preserve">. </w:t>
      </w:r>
      <w:r w:rsidR="00CF08E9">
        <w:rPr>
          <w:rFonts w:ascii="Times New Roman" w:hAnsi="Times New Roman" w:cs="Times New Roman"/>
          <w:sz w:val="28"/>
          <w:szCs w:val="28"/>
        </w:rPr>
        <w:t xml:space="preserve">Яркие объекты, перемещающиеся по небу – планеты. </w:t>
      </w:r>
      <w:r w:rsidR="003C0B79" w:rsidRPr="0078352E">
        <w:rPr>
          <w:rFonts w:ascii="Times New Roman" w:hAnsi="Times New Roman" w:cs="Times New Roman"/>
          <w:sz w:val="28"/>
          <w:szCs w:val="28"/>
        </w:rPr>
        <w:t xml:space="preserve">Созвездие Льва находится вблизи </w:t>
      </w:r>
      <w:r w:rsidR="001B5464" w:rsidRPr="0078352E">
        <w:rPr>
          <w:rFonts w:ascii="Times New Roman" w:hAnsi="Times New Roman" w:cs="Times New Roman"/>
          <w:sz w:val="28"/>
          <w:szCs w:val="28"/>
        </w:rPr>
        <w:t>э</w:t>
      </w:r>
      <w:r w:rsidR="003C0B79" w:rsidRPr="0078352E">
        <w:rPr>
          <w:rFonts w:ascii="Times New Roman" w:hAnsi="Times New Roman" w:cs="Times New Roman"/>
          <w:sz w:val="28"/>
          <w:szCs w:val="28"/>
        </w:rPr>
        <w:t>клиптики. Все планеты Солнечной Системы движутся также вблизи эклиптики.</w:t>
      </w:r>
      <w:r w:rsidR="00BD385F">
        <w:rPr>
          <w:rFonts w:ascii="Times New Roman" w:hAnsi="Times New Roman" w:cs="Times New Roman"/>
          <w:sz w:val="28"/>
          <w:szCs w:val="28"/>
        </w:rPr>
        <w:t xml:space="preserve"> Это еще один аргумент в пользу того, что этот объект - планета.</w:t>
      </w:r>
      <w:r w:rsidR="003C0B79" w:rsidRPr="0078352E">
        <w:rPr>
          <w:rFonts w:ascii="Times New Roman" w:hAnsi="Times New Roman" w:cs="Times New Roman"/>
          <w:sz w:val="28"/>
          <w:szCs w:val="28"/>
        </w:rPr>
        <w:t xml:space="preserve"> </w:t>
      </w:r>
      <w:r w:rsidR="00BD385F">
        <w:rPr>
          <w:rFonts w:ascii="Times New Roman" w:hAnsi="Times New Roman" w:cs="Times New Roman"/>
          <w:sz w:val="28"/>
          <w:szCs w:val="28"/>
        </w:rPr>
        <w:t>О</w:t>
      </w:r>
      <w:r w:rsidR="003C0B79" w:rsidRPr="0078352E">
        <w:rPr>
          <w:rFonts w:ascii="Times New Roman" w:hAnsi="Times New Roman" w:cs="Times New Roman"/>
          <w:sz w:val="28"/>
          <w:szCs w:val="28"/>
        </w:rPr>
        <w:t xml:space="preserve">стается выбрать, какая это планета. </w:t>
      </w:r>
      <w:r w:rsidR="00760E5A" w:rsidRPr="0078352E">
        <w:rPr>
          <w:rFonts w:ascii="Times New Roman" w:hAnsi="Times New Roman" w:cs="Times New Roman"/>
          <w:sz w:val="28"/>
          <w:szCs w:val="28"/>
        </w:rPr>
        <w:t xml:space="preserve">Созвездие Льва видно полностью, значит, Солнца вблизи этого созвездия нет. </w:t>
      </w:r>
      <w:r w:rsidR="008033B0" w:rsidRPr="0078352E">
        <w:rPr>
          <w:rFonts w:ascii="Times New Roman" w:hAnsi="Times New Roman" w:cs="Times New Roman"/>
          <w:sz w:val="28"/>
          <w:szCs w:val="28"/>
        </w:rPr>
        <w:t>Следовательно, эт</w:t>
      </w:r>
      <w:r w:rsidR="008E0761">
        <w:rPr>
          <w:rFonts w:ascii="Times New Roman" w:hAnsi="Times New Roman" w:cs="Times New Roman"/>
          <w:sz w:val="28"/>
          <w:szCs w:val="28"/>
        </w:rPr>
        <w:t>ой планетой</w:t>
      </w:r>
      <w:r w:rsidR="008033B0" w:rsidRPr="0078352E">
        <w:rPr>
          <w:rFonts w:ascii="Times New Roman" w:hAnsi="Times New Roman" w:cs="Times New Roman"/>
          <w:sz w:val="28"/>
          <w:szCs w:val="28"/>
        </w:rPr>
        <w:t xml:space="preserve"> не могут быть Меркурий и Венера</w:t>
      </w:r>
      <w:r w:rsidR="001B5464" w:rsidRPr="0078352E">
        <w:rPr>
          <w:rFonts w:ascii="Times New Roman" w:hAnsi="Times New Roman" w:cs="Times New Roman"/>
          <w:sz w:val="28"/>
          <w:szCs w:val="28"/>
        </w:rPr>
        <w:t>, они</w:t>
      </w:r>
      <w:r w:rsidR="008033B0" w:rsidRPr="0078352E">
        <w:rPr>
          <w:rFonts w:ascii="Times New Roman" w:hAnsi="Times New Roman" w:cs="Times New Roman"/>
          <w:sz w:val="28"/>
          <w:szCs w:val="28"/>
        </w:rPr>
        <w:t xml:space="preserve"> </w:t>
      </w:r>
      <w:r w:rsidR="001B5464" w:rsidRPr="0078352E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="008033B0" w:rsidRPr="0078352E">
        <w:rPr>
          <w:rFonts w:ascii="Times New Roman" w:hAnsi="Times New Roman" w:cs="Times New Roman"/>
          <w:sz w:val="28"/>
          <w:szCs w:val="28"/>
        </w:rPr>
        <w:t>на небе всегда вблизи Солнца.</w:t>
      </w:r>
      <w:r w:rsidR="008A5154" w:rsidRPr="0078352E">
        <w:rPr>
          <w:rFonts w:ascii="Times New Roman" w:hAnsi="Times New Roman" w:cs="Times New Roman"/>
          <w:sz w:val="28"/>
          <w:szCs w:val="28"/>
        </w:rPr>
        <w:t xml:space="preserve"> Остаются</w:t>
      </w:r>
      <w:r w:rsidR="002468D5" w:rsidRPr="0078352E">
        <w:rPr>
          <w:rFonts w:ascii="Times New Roman" w:hAnsi="Times New Roman" w:cs="Times New Roman"/>
          <w:sz w:val="28"/>
          <w:szCs w:val="28"/>
        </w:rPr>
        <w:t xml:space="preserve"> Марс, Юпитер, Сатурн</w:t>
      </w:r>
      <w:r w:rsidR="007B5341">
        <w:rPr>
          <w:rFonts w:ascii="Times New Roman" w:hAnsi="Times New Roman" w:cs="Times New Roman"/>
          <w:sz w:val="28"/>
          <w:szCs w:val="28"/>
        </w:rPr>
        <w:t xml:space="preserve"> (Уран, Нептун и Плутон не видны невооруженным взглядом</w:t>
      </w:r>
      <w:r w:rsidR="005141F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5141F5">
        <w:rPr>
          <w:rFonts w:ascii="Times New Roman" w:hAnsi="Times New Roman" w:cs="Times New Roman"/>
          <w:sz w:val="28"/>
          <w:szCs w:val="28"/>
        </w:rPr>
        <w:t>не сравнимы</w:t>
      </w:r>
      <w:proofErr w:type="gramEnd"/>
      <w:r w:rsidR="005141F5">
        <w:rPr>
          <w:rFonts w:ascii="Times New Roman" w:hAnsi="Times New Roman" w:cs="Times New Roman"/>
          <w:sz w:val="28"/>
          <w:szCs w:val="28"/>
        </w:rPr>
        <w:t xml:space="preserve"> по яркости с </w:t>
      </w:r>
      <w:proofErr w:type="spellStart"/>
      <w:r w:rsidR="005141F5">
        <w:rPr>
          <w:rFonts w:ascii="Times New Roman" w:hAnsi="Times New Roman" w:cs="Times New Roman"/>
          <w:sz w:val="28"/>
          <w:szCs w:val="28"/>
        </w:rPr>
        <w:t>Регулом</w:t>
      </w:r>
      <w:proofErr w:type="spellEnd"/>
      <w:r w:rsidR="002E18BC">
        <w:rPr>
          <w:rFonts w:ascii="Times New Roman" w:hAnsi="Times New Roman" w:cs="Times New Roman"/>
          <w:sz w:val="28"/>
          <w:szCs w:val="28"/>
        </w:rPr>
        <w:t>, их не рассматриваем</w:t>
      </w:r>
      <w:r w:rsidR="007B5341">
        <w:rPr>
          <w:rFonts w:ascii="Times New Roman" w:hAnsi="Times New Roman" w:cs="Times New Roman"/>
          <w:sz w:val="28"/>
          <w:szCs w:val="28"/>
        </w:rPr>
        <w:t>)</w:t>
      </w:r>
      <w:r w:rsidR="002468D5" w:rsidRPr="0078352E">
        <w:rPr>
          <w:rFonts w:ascii="Times New Roman" w:hAnsi="Times New Roman" w:cs="Times New Roman"/>
          <w:sz w:val="28"/>
          <w:szCs w:val="28"/>
        </w:rPr>
        <w:t>.</w:t>
      </w:r>
      <w:r w:rsidR="00865B2C" w:rsidRPr="0078352E">
        <w:rPr>
          <w:rFonts w:ascii="Times New Roman" w:hAnsi="Times New Roman" w:cs="Times New Roman"/>
          <w:sz w:val="28"/>
          <w:szCs w:val="28"/>
        </w:rPr>
        <w:t xml:space="preserve"> Из этих трех планет только Марс красного цвета, Юпитер и Сатурн желтые. Значит, наблюдаемый красноватый объект </w:t>
      </w:r>
      <w:r w:rsidR="00970171" w:rsidRPr="0078352E">
        <w:rPr>
          <w:rFonts w:ascii="Times New Roman" w:hAnsi="Times New Roman" w:cs="Times New Roman"/>
          <w:sz w:val="28"/>
          <w:szCs w:val="28"/>
        </w:rPr>
        <w:t>-</w:t>
      </w:r>
      <w:r w:rsidR="00865B2C" w:rsidRPr="0078352E">
        <w:rPr>
          <w:rFonts w:ascii="Times New Roman" w:hAnsi="Times New Roman" w:cs="Times New Roman"/>
          <w:sz w:val="28"/>
          <w:szCs w:val="28"/>
        </w:rPr>
        <w:t xml:space="preserve"> Марс. </w:t>
      </w:r>
    </w:p>
    <w:p w:rsidR="002E18BC" w:rsidRDefault="00D16024" w:rsidP="007B5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6024">
        <w:rPr>
          <w:rFonts w:ascii="Times New Roman" w:hAnsi="Times New Roman" w:cs="Times New Roman"/>
          <w:b/>
          <w:sz w:val="28"/>
          <w:szCs w:val="28"/>
        </w:rPr>
        <w:t>4. Система оценивания</w:t>
      </w:r>
      <w:r w:rsidRPr="00D16024">
        <w:rPr>
          <w:rFonts w:ascii="Times New Roman" w:hAnsi="Times New Roman" w:cs="Times New Roman"/>
          <w:sz w:val="28"/>
          <w:szCs w:val="28"/>
        </w:rPr>
        <w:t xml:space="preserve">. </w:t>
      </w:r>
      <w:r w:rsidR="007B5341" w:rsidRPr="008428CC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за решение данной задачи – </w:t>
      </w:r>
      <w:r w:rsidR="002E18BC">
        <w:rPr>
          <w:rFonts w:ascii="Times New Roman" w:hAnsi="Times New Roman" w:cs="Times New Roman"/>
          <w:sz w:val="28"/>
          <w:szCs w:val="28"/>
        </w:rPr>
        <w:t>9</w:t>
      </w:r>
      <w:r w:rsidR="007B5341" w:rsidRPr="008428CC">
        <w:rPr>
          <w:rFonts w:ascii="Times New Roman" w:hAnsi="Times New Roman" w:cs="Times New Roman"/>
          <w:sz w:val="28"/>
          <w:szCs w:val="28"/>
        </w:rPr>
        <w:t xml:space="preserve">. </w:t>
      </w:r>
      <w:r w:rsidR="007B5341">
        <w:rPr>
          <w:rFonts w:ascii="Times New Roman" w:hAnsi="Times New Roman" w:cs="Times New Roman"/>
          <w:sz w:val="28"/>
          <w:szCs w:val="28"/>
        </w:rPr>
        <w:t>Указание того, что я</w:t>
      </w:r>
      <w:r w:rsidRPr="00D16024">
        <w:rPr>
          <w:rFonts w:ascii="Times New Roman" w:hAnsi="Times New Roman" w:cs="Times New Roman"/>
          <w:sz w:val="28"/>
          <w:szCs w:val="28"/>
        </w:rPr>
        <w:t>ркие объекты, перемещающиеся по небу – планеты</w:t>
      </w:r>
      <w:r w:rsidR="007B5341">
        <w:rPr>
          <w:rFonts w:ascii="Times New Roman" w:hAnsi="Times New Roman" w:cs="Times New Roman"/>
          <w:sz w:val="28"/>
          <w:szCs w:val="28"/>
        </w:rPr>
        <w:t>, оценивается в 2 балла</w:t>
      </w:r>
      <w:r w:rsidRPr="00D16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341">
        <w:rPr>
          <w:rFonts w:ascii="Times New Roman" w:hAnsi="Times New Roman" w:cs="Times New Roman"/>
          <w:sz w:val="28"/>
          <w:szCs w:val="28"/>
        </w:rPr>
        <w:t>Указание того, что с</w:t>
      </w:r>
      <w:r w:rsidRPr="0078352E">
        <w:rPr>
          <w:rFonts w:ascii="Times New Roman" w:hAnsi="Times New Roman" w:cs="Times New Roman"/>
          <w:sz w:val="28"/>
          <w:szCs w:val="28"/>
        </w:rPr>
        <w:t xml:space="preserve">озвездие Льва </w:t>
      </w:r>
      <w:proofErr w:type="gramStart"/>
      <w:r w:rsidRPr="0078352E">
        <w:rPr>
          <w:rFonts w:ascii="Times New Roman" w:hAnsi="Times New Roman" w:cs="Times New Roman"/>
          <w:sz w:val="28"/>
          <w:szCs w:val="28"/>
        </w:rPr>
        <w:t>находится вблизи эклиптики</w:t>
      </w:r>
      <w:r w:rsidR="007B5341">
        <w:rPr>
          <w:rFonts w:ascii="Times New Roman" w:hAnsi="Times New Roman" w:cs="Times New Roman"/>
          <w:sz w:val="28"/>
          <w:szCs w:val="28"/>
        </w:rPr>
        <w:t xml:space="preserve"> оценивается</w:t>
      </w:r>
      <w:proofErr w:type="gramEnd"/>
      <w:r w:rsidR="007B5341">
        <w:rPr>
          <w:rFonts w:ascii="Times New Roman" w:hAnsi="Times New Roman" w:cs="Times New Roman"/>
          <w:sz w:val="28"/>
          <w:szCs w:val="28"/>
        </w:rPr>
        <w:t xml:space="preserve"> в 1 балл и еще </w:t>
      </w:r>
      <w:r w:rsidR="002E18BC">
        <w:rPr>
          <w:rFonts w:ascii="Times New Roman" w:hAnsi="Times New Roman" w:cs="Times New Roman"/>
          <w:sz w:val="28"/>
          <w:szCs w:val="28"/>
        </w:rPr>
        <w:t>1</w:t>
      </w:r>
      <w:r w:rsidR="007B5341">
        <w:rPr>
          <w:rFonts w:ascii="Times New Roman" w:hAnsi="Times New Roman" w:cs="Times New Roman"/>
          <w:sz w:val="28"/>
          <w:szCs w:val="28"/>
        </w:rPr>
        <w:t xml:space="preserve"> балл выставляется за указание, что в</w:t>
      </w:r>
      <w:r w:rsidRPr="0078352E">
        <w:rPr>
          <w:rFonts w:ascii="Times New Roman" w:hAnsi="Times New Roman" w:cs="Times New Roman"/>
          <w:sz w:val="28"/>
          <w:szCs w:val="28"/>
        </w:rPr>
        <w:t>се планеты Солнечной Системы движутся вблизи эклиптики.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341">
        <w:rPr>
          <w:rFonts w:ascii="Times New Roman" w:hAnsi="Times New Roman" w:cs="Times New Roman"/>
          <w:sz w:val="28"/>
          <w:szCs w:val="28"/>
        </w:rPr>
        <w:t>Исключение Меркурия</w:t>
      </w:r>
      <w:r w:rsidR="00F42AA1" w:rsidRPr="00F42AA1">
        <w:rPr>
          <w:rFonts w:ascii="Times New Roman" w:hAnsi="Times New Roman" w:cs="Times New Roman"/>
          <w:sz w:val="28"/>
          <w:szCs w:val="28"/>
        </w:rPr>
        <w:t xml:space="preserve"> </w:t>
      </w:r>
      <w:r w:rsidR="00F42AA1">
        <w:rPr>
          <w:rFonts w:ascii="Times New Roman" w:hAnsi="Times New Roman" w:cs="Times New Roman"/>
          <w:sz w:val="28"/>
          <w:szCs w:val="28"/>
        </w:rPr>
        <w:t>и</w:t>
      </w:r>
      <w:r w:rsidR="007B5341">
        <w:rPr>
          <w:rFonts w:ascii="Times New Roman" w:hAnsi="Times New Roman" w:cs="Times New Roman"/>
          <w:sz w:val="28"/>
          <w:szCs w:val="28"/>
        </w:rPr>
        <w:t xml:space="preserve"> Венеры</w:t>
      </w:r>
      <w:r w:rsidR="002E18BC">
        <w:rPr>
          <w:rFonts w:ascii="Times New Roman" w:hAnsi="Times New Roman" w:cs="Times New Roman"/>
          <w:sz w:val="28"/>
          <w:szCs w:val="28"/>
        </w:rPr>
        <w:t xml:space="preserve"> оценивается в 2 балла, исключение планет, находящихся за Марсом, оценивается еще в 2 балла.</w:t>
      </w:r>
      <w:r w:rsidRPr="0078352E">
        <w:rPr>
          <w:rFonts w:ascii="Times New Roman" w:hAnsi="Times New Roman" w:cs="Times New Roman"/>
          <w:sz w:val="28"/>
          <w:szCs w:val="28"/>
        </w:rPr>
        <w:t xml:space="preserve"> </w:t>
      </w:r>
      <w:r w:rsidR="002E18BC">
        <w:rPr>
          <w:rFonts w:ascii="Times New Roman" w:hAnsi="Times New Roman" w:cs="Times New Roman"/>
          <w:sz w:val="28"/>
          <w:szCs w:val="28"/>
        </w:rPr>
        <w:t>Формулировка ответа – 1 балл.</w:t>
      </w:r>
    </w:p>
    <w:p w:rsidR="007B5341" w:rsidRDefault="007B5341" w:rsidP="007B5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только того факта, что этот объект – планета</w:t>
      </w:r>
      <w:r w:rsidR="00F42A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не более, чем в 2 балла</w:t>
      </w:r>
      <w:r w:rsidRPr="00D16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Указание того, что эта планета Марс, основываясь только на перемещении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небе и красном цвете</w:t>
      </w:r>
      <w:r w:rsidR="002E18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не более, чем в 4 балла.</w:t>
      </w:r>
    </w:p>
    <w:p w:rsidR="00261383" w:rsidRPr="0078352E" w:rsidRDefault="00261383" w:rsidP="007B53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39EB" w:rsidRPr="00331948" w:rsidRDefault="00AD39EB" w:rsidP="00F42AA1">
      <w:pPr>
        <w:spacing w:line="360" w:lineRule="auto"/>
        <w:jc w:val="both"/>
        <w:rPr>
          <w:b/>
        </w:rPr>
      </w:pPr>
      <w:r w:rsidRPr="00331948">
        <w:rPr>
          <w:b/>
          <w:color w:val="auto"/>
        </w:rPr>
        <w:t>5</w:t>
      </w:r>
      <w:r w:rsidR="00261383">
        <w:rPr>
          <w:b/>
          <w:color w:val="auto"/>
        </w:rPr>
        <w:t xml:space="preserve">. Условие. </w:t>
      </w:r>
      <w:r w:rsidRPr="00261383">
        <w:rPr>
          <w:color w:val="auto"/>
        </w:rPr>
        <w:t xml:space="preserve">Светимость Солнца </w:t>
      </w:r>
      <w:r w:rsidR="009E51D0" w:rsidRPr="00261383">
        <w:rPr>
          <w:color w:val="auto"/>
          <w:position w:val="-10"/>
        </w:rPr>
        <w:object w:dxaOrig="1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05pt;height:18.15pt" o:ole="">
            <v:imagedata r:id="rId13" o:title=""/>
          </v:shape>
          <o:OLEObject Type="Embed" ProgID="Equation.3" ShapeID="_x0000_i1025" DrawAspect="Content" ObjectID="_1633195821" r:id="rId14"/>
        </w:object>
      </w:r>
      <w:r w:rsidRPr="00261383">
        <w:rPr>
          <w:color w:val="auto"/>
        </w:rPr>
        <w:t xml:space="preserve">. </w:t>
      </w:r>
      <w:r w:rsidR="002417EE" w:rsidRPr="00261383">
        <w:rPr>
          <w:color w:val="auto"/>
        </w:rPr>
        <w:t xml:space="preserve">Сколько ватт энергии получает </w:t>
      </w:r>
      <w:r w:rsidRPr="00261383">
        <w:rPr>
          <w:color w:val="auto"/>
        </w:rPr>
        <w:t>Земля?</w:t>
      </w:r>
      <w:r w:rsidR="002417EE" w:rsidRPr="00261383">
        <w:rPr>
          <w:color w:val="auto"/>
        </w:rPr>
        <w:t xml:space="preserve"> </w:t>
      </w:r>
      <w:r w:rsidRPr="00261383">
        <w:rPr>
          <w:color w:val="auto"/>
        </w:rPr>
        <w:t>Сколько атомных электростанций могут заменить</w:t>
      </w:r>
      <w:r w:rsidR="00261383">
        <w:rPr>
          <w:color w:val="auto"/>
        </w:rPr>
        <w:t xml:space="preserve"> Солнце? Мощность </w:t>
      </w:r>
      <w:proofErr w:type="spellStart"/>
      <w:r w:rsidR="00261383">
        <w:rPr>
          <w:color w:val="auto"/>
        </w:rPr>
        <w:t>Волгодонской</w:t>
      </w:r>
      <w:proofErr w:type="spellEnd"/>
      <w:r w:rsidR="00261383">
        <w:rPr>
          <w:color w:val="auto"/>
        </w:rPr>
        <w:t xml:space="preserve"> </w:t>
      </w:r>
      <w:r w:rsidRPr="00261383">
        <w:rPr>
          <w:color w:val="auto"/>
        </w:rPr>
        <w:t>АЭС 4 гигаватт.</w:t>
      </w:r>
    </w:p>
    <w:p w:rsidR="00F42AA1" w:rsidRPr="004C709A" w:rsidRDefault="009E51D0" w:rsidP="00F42AA1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9E51D0">
        <w:rPr>
          <w:b/>
          <w:sz w:val="28"/>
          <w:szCs w:val="28"/>
        </w:rPr>
        <w:t>5.</w:t>
      </w:r>
      <w:r w:rsidR="00DF31F2">
        <w:rPr>
          <w:b/>
          <w:sz w:val="28"/>
          <w:szCs w:val="28"/>
        </w:rPr>
        <w:t xml:space="preserve"> </w:t>
      </w:r>
      <w:r w:rsidR="00AD39EB" w:rsidRPr="009E51D0">
        <w:rPr>
          <w:b/>
          <w:sz w:val="28"/>
          <w:szCs w:val="28"/>
        </w:rPr>
        <w:t>Решение</w:t>
      </w:r>
      <w:r>
        <w:rPr>
          <w:sz w:val="28"/>
          <w:szCs w:val="28"/>
        </w:rPr>
        <w:t xml:space="preserve">. </w:t>
      </w:r>
      <w:r w:rsidR="000F3D6C">
        <w:rPr>
          <w:sz w:val="28"/>
          <w:szCs w:val="28"/>
        </w:rPr>
        <w:t>Е</w:t>
      </w:r>
      <w:r w:rsidR="000F3D6C" w:rsidRPr="000F3D6C">
        <w:rPr>
          <w:sz w:val="28"/>
          <w:szCs w:val="28"/>
        </w:rPr>
        <w:t xml:space="preserve">диница светимости </w:t>
      </w:r>
      <w:r w:rsidR="00720157">
        <w:rPr>
          <w:sz w:val="28"/>
          <w:szCs w:val="28"/>
        </w:rPr>
        <w:t>-</w:t>
      </w:r>
      <w:r w:rsidR="000F3D6C" w:rsidRPr="000F3D6C">
        <w:rPr>
          <w:sz w:val="28"/>
          <w:szCs w:val="28"/>
        </w:rPr>
        <w:t xml:space="preserve"> количеств</w:t>
      </w:r>
      <w:r w:rsidR="00720157">
        <w:rPr>
          <w:sz w:val="28"/>
          <w:szCs w:val="28"/>
        </w:rPr>
        <w:t>о</w:t>
      </w:r>
      <w:r w:rsidR="000F3D6C" w:rsidRPr="000F3D6C">
        <w:rPr>
          <w:sz w:val="28"/>
          <w:szCs w:val="28"/>
        </w:rPr>
        <w:t xml:space="preserve"> энерги</w:t>
      </w:r>
      <w:r w:rsidR="00720157">
        <w:rPr>
          <w:sz w:val="28"/>
          <w:szCs w:val="28"/>
        </w:rPr>
        <w:t>и, выделяемой в единицу времени.</w:t>
      </w:r>
      <w:r>
        <w:rPr>
          <w:sz w:val="28"/>
          <w:szCs w:val="28"/>
        </w:rPr>
        <w:t xml:space="preserve"> </w:t>
      </w:r>
      <w:r w:rsidR="00F42AA1">
        <w:rPr>
          <w:sz w:val="28"/>
          <w:szCs w:val="28"/>
        </w:rPr>
        <w:t>П</w:t>
      </w:r>
      <w:r w:rsidR="00F42AA1" w:rsidRPr="000F3D6C">
        <w:rPr>
          <w:sz w:val="28"/>
          <w:szCs w:val="28"/>
        </w:rPr>
        <w:t>лощадь поверхности</w:t>
      </w:r>
      <w:r w:rsidR="00F42AA1">
        <w:rPr>
          <w:sz w:val="28"/>
          <w:szCs w:val="28"/>
        </w:rPr>
        <w:t xml:space="preserve"> </w:t>
      </w:r>
      <w:r w:rsidR="00F42AA1">
        <w:rPr>
          <w:sz w:val="28"/>
          <w:szCs w:val="28"/>
          <w:lang w:val="en-US"/>
        </w:rPr>
        <w:t>S</w:t>
      </w:r>
      <w:r w:rsidR="00F42AA1" w:rsidRPr="000F3D6C">
        <w:rPr>
          <w:sz w:val="28"/>
          <w:szCs w:val="28"/>
        </w:rPr>
        <w:t xml:space="preserve"> сферы радиуса земной орбиты </w:t>
      </w:r>
      <w:r w:rsidR="00F42AA1" w:rsidRPr="000F3D6C">
        <w:rPr>
          <w:sz w:val="28"/>
          <w:szCs w:val="28"/>
          <w:lang w:val="en-US"/>
        </w:rPr>
        <w:t>R</w:t>
      </w:r>
      <w:r w:rsidR="00F42AA1">
        <w:rPr>
          <w:sz w:val="28"/>
          <w:szCs w:val="28"/>
        </w:rPr>
        <w:t xml:space="preserve">, через которую протекает </w:t>
      </w:r>
      <w:r w:rsidR="00F42AA1" w:rsidRPr="000F3D6C">
        <w:rPr>
          <w:sz w:val="28"/>
          <w:szCs w:val="28"/>
        </w:rPr>
        <w:t>энергия</w:t>
      </w:r>
      <w:r w:rsidR="00F42AA1">
        <w:rPr>
          <w:sz w:val="28"/>
          <w:szCs w:val="28"/>
        </w:rPr>
        <w:t xml:space="preserve"> от Солнца, равна</w:t>
      </w:r>
      <w:r w:rsidR="00F42AA1" w:rsidRPr="000F3D6C">
        <w:rPr>
          <w:sz w:val="28"/>
          <w:szCs w:val="28"/>
        </w:rPr>
        <w:t xml:space="preserve"> </w:t>
      </w:r>
      <w:r w:rsidR="00F42AA1" w:rsidRPr="004C709A">
        <w:rPr>
          <w:position w:val="-6"/>
          <w:sz w:val="28"/>
          <w:szCs w:val="28"/>
        </w:rPr>
        <w:object w:dxaOrig="960" w:dyaOrig="320">
          <v:shape id="_x0000_i1026" type="#_x0000_t75" style="width:62.4pt;height:20.5pt" o:ole="">
            <v:imagedata r:id="rId15" o:title=""/>
          </v:shape>
          <o:OLEObject Type="Embed" ProgID="Equation.3" ShapeID="_x0000_i1026" DrawAspect="Content" ObjectID="_1633195822" r:id="rId16"/>
        </w:object>
      </w:r>
      <w:r w:rsidR="00F42AA1">
        <w:rPr>
          <w:sz w:val="28"/>
          <w:szCs w:val="28"/>
        </w:rPr>
        <w:t xml:space="preserve">, </w:t>
      </w:r>
      <w:r w:rsidR="00F42AA1" w:rsidRPr="004C709A">
        <w:rPr>
          <w:position w:val="-6"/>
          <w:sz w:val="28"/>
          <w:szCs w:val="28"/>
        </w:rPr>
        <w:object w:dxaOrig="1260" w:dyaOrig="320">
          <v:shape id="_x0000_i1027" type="#_x0000_t75" style="width:73.65pt;height:18.5pt" o:ole="">
            <v:imagedata r:id="rId17" o:title=""/>
          </v:shape>
          <o:OLEObject Type="Embed" ProgID="Equation.3" ShapeID="_x0000_i1027" DrawAspect="Content" ObjectID="_1633195823" r:id="rId18"/>
        </w:object>
      </w:r>
      <w:proofErr w:type="gramStart"/>
      <w:r w:rsidR="00F42AA1">
        <w:rPr>
          <w:sz w:val="28"/>
          <w:szCs w:val="28"/>
        </w:rPr>
        <w:t>км</w:t>
      </w:r>
      <w:proofErr w:type="gramEnd"/>
      <w:r w:rsidR="00F42AA1">
        <w:rPr>
          <w:sz w:val="28"/>
          <w:szCs w:val="28"/>
        </w:rPr>
        <w:t>.</w:t>
      </w:r>
    </w:p>
    <w:p w:rsidR="00AD39EB" w:rsidRPr="004C709A" w:rsidRDefault="00B07282" w:rsidP="003E4D0D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Площадь у</w:t>
      </w:r>
      <w:r w:rsidR="004B16F1">
        <w:rPr>
          <w:sz w:val="28"/>
          <w:szCs w:val="28"/>
        </w:rPr>
        <w:t>частк</w:t>
      </w:r>
      <w:r>
        <w:rPr>
          <w:sz w:val="28"/>
          <w:szCs w:val="28"/>
        </w:rPr>
        <w:t>а</w:t>
      </w:r>
      <w:r w:rsidR="004B16F1">
        <w:rPr>
          <w:sz w:val="28"/>
          <w:szCs w:val="28"/>
        </w:rPr>
        <w:t xml:space="preserve"> сферы </w:t>
      </w:r>
      <w:r w:rsidR="004B16F1">
        <w:rPr>
          <w:sz w:val="28"/>
          <w:szCs w:val="28"/>
          <w:lang w:val="en-US"/>
        </w:rPr>
        <w:t>S</w:t>
      </w:r>
      <w:r w:rsidR="004B16F1">
        <w:rPr>
          <w:sz w:val="28"/>
          <w:szCs w:val="28"/>
        </w:rPr>
        <w:t>,</w:t>
      </w:r>
      <w:r w:rsidR="00AD39EB" w:rsidRPr="004C709A">
        <w:rPr>
          <w:sz w:val="28"/>
          <w:szCs w:val="28"/>
        </w:rPr>
        <w:t xml:space="preserve"> </w:t>
      </w:r>
      <w:r w:rsidR="00790FA3">
        <w:rPr>
          <w:sz w:val="28"/>
          <w:szCs w:val="28"/>
        </w:rPr>
        <w:t>приходящ</w:t>
      </w:r>
      <w:r>
        <w:rPr>
          <w:sz w:val="28"/>
          <w:szCs w:val="28"/>
        </w:rPr>
        <w:t>егося</w:t>
      </w:r>
      <w:r w:rsidR="00790FA3">
        <w:rPr>
          <w:sz w:val="28"/>
          <w:szCs w:val="28"/>
        </w:rPr>
        <w:t xml:space="preserve"> на освещение Земли</w:t>
      </w:r>
      <w:r w:rsidR="00DF31F2">
        <w:rPr>
          <w:sz w:val="28"/>
          <w:szCs w:val="28"/>
        </w:rPr>
        <w:t xml:space="preserve">, будем считать </w:t>
      </w:r>
      <w:r w:rsidR="00AD39EB" w:rsidRPr="004C709A">
        <w:rPr>
          <w:sz w:val="28"/>
          <w:szCs w:val="28"/>
        </w:rPr>
        <w:t>равн</w:t>
      </w:r>
      <w:r w:rsidR="00AD3940">
        <w:rPr>
          <w:sz w:val="28"/>
          <w:szCs w:val="28"/>
        </w:rPr>
        <w:t>ым</w:t>
      </w:r>
      <w:r w:rsidR="00DF31F2">
        <w:rPr>
          <w:sz w:val="28"/>
          <w:szCs w:val="28"/>
        </w:rPr>
        <w:t xml:space="preserve"> </w:t>
      </w:r>
      <w:r w:rsidR="00790FA3" w:rsidRPr="004C709A">
        <w:rPr>
          <w:position w:val="-12"/>
          <w:sz w:val="28"/>
          <w:szCs w:val="28"/>
        </w:rPr>
        <w:object w:dxaOrig="780" w:dyaOrig="380">
          <v:shape id="_x0000_i1028" type="#_x0000_t75" style="width:50.2pt;height:24.1pt" o:ole="">
            <v:imagedata r:id="rId19" o:title=""/>
          </v:shape>
          <o:OLEObject Type="Embed" ProgID="Equation.3" ShapeID="_x0000_i1028" DrawAspect="Content" ObjectID="_1633195824" r:id="rId20"/>
        </w:object>
      </w:r>
      <w:r w:rsidR="004C709A" w:rsidRPr="004C709A">
        <w:rPr>
          <w:sz w:val="28"/>
          <w:szCs w:val="28"/>
        </w:rPr>
        <w:t xml:space="preserve">, где </w:t>
      </w:r>
      <w:r w:rsidR="00733E3E" w:rsidRPr="004C709A">
        <w:rPr>
          <w:position w:val="-12"/>
          <w:sz w:val="28"/>
          <w:szCs w:val="28"/>
        </w:rPr>
        <w:object w:dxaOrig="999" w:dyaOrig="360">
          <v:shape id="_x0000_i1029" type="#_x0000_t75" style="width:62.4pt;height:22.45pt" o:ole="">
            <v:imagedata r:id="rId21" o:title=""/>
          </v:shape>
          <o:OLEObject Type="Embed" ProgID="Equation.3" ShapeID="_x0000_i1029" DrawAspect="Content" ObjectID="_1633195825" r:id="rId22"/>
        </w:object>
      </w:r>
      <w:r w:rsidR="004C709A" w:rsidRPr="004C709A">
        <w:rPr>
          <w:sz w:val="28"/>
          <w:szCs w:val="28"/>
        </w:rPr>
        <w:t xml:space="preserve"> </w:t>
      </w:r>
      <w:proofErr w:type="gramStart"/>
      <w:r w:rsidR="00383318">
        <w:rPr>
          <w:sz w:val="28"/>
          <w:szCs w:val="28"/>
        </w:rPr>
        <w:t>км</w:t>
      </w:r>
      <w:proofErr w:type="gramEnd"/>
      <w:r w:rsidR="004B16F1">
        <w:rPr>
          <w:sz w:val="28"/>
          <w:szCs w:val="28"/>
        </w:rPr>
        <w:t xml:space="preserve"> </w:t>
      </w:r>
      <w:r w:rsidR="004C709A" w:rsidRPr="004C709A">
        <w:rPr>
          <w:sz w:val="28"/>
          <w:szCs w:val="28"/>
        </w:rPr>
        <w:t>- радиус Земли</w:t>
      </w:r>
      <w:r w:rsidR="004C709A">
        <w:rPr>
          <w:sz w:val="28"/>
          <w:szCs w:val="28"/>
        </w:rPr>
        <w:t>.</w:t>
      </w:r>
    </w:p>
    <w:p w:rsidR="00E67E3F" w:rsidRPr="00E67E3F" w:rsidRDefault="00AD39EB" w:rsidP="00847218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0F3D6C">
        <w:rPr>
          <w:sz w:val="28"/>
          <w:szCs w:val="28"/>
        </w:rPr>
        <w:lastRenderedPageBreak/>
        <w:t>Доля энергии попадающей на Землю</w:t>
      </w:r>
      <w:r w:rsidR="00AD3940">
        <w:rPr>
          <w:sz w:val="28"/>
          <w:szCs w:val="28"/>
        </w:rPr>
        <w:t xml:space="preserve"> </w:t>
      </w:r>
      <w:r w:rsidR="00E67E3F" w:rsidRPr="00AD3940">
        <w:rPr>
          <w:position w:val="-24"/>
          <w:sz w:val="28"/>
          <w:szCs w:val="28"/>
        </w:rPr>
        <w:object w:dxaOrig="1660" w:dyaOrig="620">
          <v:shape id="_x0000_i1030" type="#_x0000_t75" style="width:82.9pt;height:31.05pt" o:ole="">
            <v:imagedata r:id="rId23" o:title=""/>
          </v:shape>
          <o:OLEObject Type="Embed" ProgID="Equation.3" ShapeID="_x0000_i1030" DrawAspect="Content" ObjectID="_1633195826" r:id="rId24"/>
        </w:object>
      </w:r>
      <w:r w:rsidR="00E67E3F">
        <w:rPr>
          <w:sz w:val="28"/>
          <w:szCs w:val="28"/>
        </w:rPr>
        <w:t xml:space="preserve">, отсюда Земля получает </w:t>
      </w:r>
      <w:r w:rsidR="00E67E3F" w:rsidRPr="00E67E3F">
        <w:rPr>
          <w:position w:val="-10"/>
          <w:sz w:val="28"/>
          <w:szCs w:val="28"/>
        </w:rPr>
        <w:object w:dxaOrig="3180" w:dyaOrig="360">
          <v:shape id="_x0000_i1031" type="#_x0000_t75" style="width:158.85pt;height:18.15pt" o:ole="">
            <v:imagedata r:id="rId25" o:title=""/>
          </v:shape>
          <o:OLEObject Type="Embed" ProgID="Equation.3" ShapeID="_x0000_i1031" DrawAspect="Content" ObjectID="_1633195827" r:id="rId26"/>
        </w:object>
      </w:r>
      <w:r w:rsidR="002D2086">
        <w:rPr>
          <w:sz w:val="28"/>
          <w:szCs w:val="28"/>
        </w:rPr>
        <w:t>. Требуется</w:t>
      </w:r>
      <w:r w:rsidR="00E67E3F">
        <w:rPr>
          <w:sz w:val="28"/>
          <w:szCs w:val="28"/>
        </w:rPr>
        <w:t xml:space="preserve"> </w:t>
      </w:r>
      <w:r w:rsidR="003247B9" w:rsidRPr="00E67E3F">
        <w:rPr>
          <w:position w:val="-6"/>
          <w:sz w:val="28"/>
          <w:szCs w:val="28"/>
        </w:rPr>
        <w:object w:dxaOrig="600" w:dyaOrig="320">
          <v:shape id="_x0000_i1032" type="#_x0000_t75" style="width:30.05pt;height:15.85pt" o:ole="">
            <v:imagedata r:id="rId27" o:title=""/>
          </v:shape>
          <o:OLEObject Type="Embed" ProgID="Equation.3" ShapeID="_x0000_i1032" DrawAspect="Content" ObjectID="_1633195828" r:id="rId28"/>
        </w:object>
      </w:r>
      <w:r w:rsidR="00E67E3F">
        <w:rPr>
          <w:sz w:val="28"/>
          <w:szCs w:val="28"/>
        </w:rPr>
        <w:t xml:space="preserve"> АЭС.</w:t>
      </w:r>
    </w:p>
    <w:p w:rsidR="00AD39EB" w:rsidRPr="000F3D6C" w:rsidRDefault="00AD39EB" w:rsidP="00847218">
      <w:pPr>
        <w:spacing w:after="0" w:line="360" w:lineRule="auto"/>
        <w:jc w:val="both"/>
        <w:rPr>
          <w:color w:val="auto"/>
        </w:rPr>
      </w:pPr>
      <w:r w:rsidRPr="000F3D6C">
        <w:rPr>
          <w:color w:val="auto"/>
        </w:rPr>
        <w:t>Примерно двух миллиардных долей солнечной энергии хватает, чтобы обогреть и осветить Землю</w:t>
      </w:r>
      <w:r w:rsidR="004C709A">
        <w:rPr>
          <w:color w:val="auto"/>
        </w:rPr>
        <w:t>.</w:t>
      </w:r>
    </w:p>
    <w:p w:rsidR="0008262B" w:rsidRPr="00BF5A37" w:rsidRDefault="002743B4" w:rsidP="0008262B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4B85">
        <w:rPr>
          <w:b/>
          <w:sz w:val="28"/>
          <w:szCs w:val="28"/>
        </w:rPr>
        <w:t>5. Система оценивания</w:t>
      </w:r>
      <w:r w:rsidRPr="0008262B">
        <w:rPr>
          <w:sz w:val="28"/>
          <w:szCs w:val="28"/>
        </w:rPr>
        <w:t xml:space="preserve">. </w:t>
      </w:r>
      <w:r w:rsidR="0008262B" w:rsidRPr="0008262B">
        <w:rPr>
          <w:sz w:val="28"/>
          <w:szCs w:val="28"/>
        </w:rPr>
        <w:t>Максимальное количество баллов за решение данной задачи – 8.</w:t>
      </w:r>
      <w:r w:rsidR="0008262B" w:rsidRPr="008428CC">
        <w:rPr>
          <w:sz w:val="28"/>
          <w:szCs w:val="28"/>
        </w:rPr>
        <w:t xml:space="preserve"> </w:t>
      </w:r>
      <w:r w:rsidR="005E4B85">
        <w:rPr>
          <w:sz w:val="28"/>
          <w:szCs w:val="28"/>
        </w:rPr>
        <w:t>Определение</w:t>
      </w:r>
      <w:r w:rsidR="0008262B">
        <w:rPr>
          <w:sz w:val="28"/>
          <w:szCs w:val="28"/>
        </w:rPr>
        <w:t xml:space="preserve"> </w:t>
      </w:r>
      <w:r w:rsidR="005E4B85">
        <w:rPr>
          <w:sz w:val="28"/>
          <w:szCs w:val="28"/>
        </w:rPr>
        <w:t>п</w:t>
      </w:r>
      <w:r w:rsidR="0008262B" w:rsidRPr="000F3D6C">
        <w:rPr>
          <w:sz w:val="28"/>
          <w:szCs w:val="28"/>
        </w:rPr>
        <w:t>лощад</w:t>
      </w:r>
      <w:r w:rsidR="005E4B85">
        <w:rPr>
          <w:sz w:val="28"/>
          <w:szCs w:val="28"/>
        </w:rPr>
        <w:t>и</w:t>
      </w:r>
      <w:r w:rsidR="0008262B" w:rsidRPr="000F3D6C">
        <w:rPr>
          <w:sz w:val="28"/>
          <w:szCs w:val="28"/>
        </w:rPr>
        <w:t xml:space="preserve"> поверхности</w:t>
      </w:r>
      <w:r w:rsidR="0008262B">
        <w:rPr>
          <w:sz w:val="28"/>
          <w:szCs w:val="28"/>
        </w:rPr>
        <w:t xml:space="preserve"> </w:t>
      </w:r>
      <w:r w:rsidR="0008262B">
        <w:rPr>
          <w:sz w:val="28"/>
          <w:szCs w:val="28"/>
          <w:lang w:val="en-US"/>
        </w:rPr>
        <w:t>S</w:t>
      </w:r>
      <w:r w:rsidR="0008262B" w:rsidRPr="000F3D6C">
        <w:rPr>
          <w:sz w:val="28"/>
          <w:szCs w:val="28"/>
        </w:rPr>
        <w:t xml:space="preserve"> сферы радиуса земной орбиты </w:t>
      </w:r>
      <w:r w:rsidR="0008262B" w:rsidRPr="000F3D6C">
        <w:rPr>
          <w:sz w:val="28"/>
          <w:szCs w:val="28"/>
          <w:lang w:val="en-US"/>
        </w:rPr>
        <w:t>R</w:t>
      </w:r>
      <w:r w:rsidR="0008262B">
        <w:rPr>
          <w:sz w:val="28"/>
          <w:szCs w:val="28"/>
        </w:rPr>
        <w:t xml:space="preserve"> </w:t>
      </w:r>
      <w:r w:rsidR="005E4B85">
        <w:rPr>
          <w:sz w:val="28"/>
          <w:szCs w:val="28"/>
        </w:rPr>
        <w:t>оценивается в 2 балла</w:t>
      </w:r>
      <w:r w:rsidR="00BF5A37">
        <w:rPr>
          <w:sz w:val="28"/>
          <w:szCs w:val="28"/>
        </w:rPr>
        <w:t xml:space="preserve">, определение ее участка </w:t>
      </w:r>
      <w:r w:rsidR="00BF5A37">
        <w:rPr>
          <w:sz w:val="28"/>
          <w:szCs w:val="28"/>
          <w:lang w:val="en-US"/>
        </w:rPr>
        <w:t>s</w:t>
      </w:r>
      <w:r w:rsidR="00BF5A37">
        <w:rPr>
          <w:sz w:val="28"/>
          <w:szCs w:val="28"/>
        </w:rPr>
        <w:t xml:space="preserve"> оценивается еще в 2 балла. Определение доли энергии </w:t>
      </w:r>
      <w:r w:rsidR="00BF5A37" w:rsidRPr="00BF5A37">
        <w:rPr>
          <w:position w:val="-4"/>
          <w:sz w:val="28"/>
          <w:szCs w:val="28"/>
        </w:rPr>
        <w:object w:dxaOrig="220" w:dyaOrig="260">
          <v:shape id="_x0000_i1033" type="#_x0000_t75" style="width:10.9pt;height:12.9pt" o:ole="">
            <v:imagedata r:id="rId29" o:title=""/>
          </v:shape>
          <o:OLEObject Type="Embed" ProgID="Equation.3" ShapeID="_x0000_i1033" DrawAspect="Content" ObjectID="_1633195829" r:id="rId30"/>
        </w:object>
      </w:r>
      <w:r w:rsidR="00BF5A37">
        <w:rPr>
          <w:sz w:val="28"/>
          <w:szCs w:val="28"/>
        </w:rPr>
        <w:t xml:space="preserve"> - 2 балла, количества АЭС – еще 2 балла.</w:t>
      </w:r>
    </w:p>
    <w:p w:rsidR="00AD39EB" w:rsidRPr="002743B4" w:rsidRDefault="00AD39EB" w:rsidP="003E4D0D">
      <w:pPr>
        <w:jc w:val="both"/>
        <w:rPr>
          <w:color w:val="auto"/>
        </w:rPr>
      </w:pPr>
    </w:p>
    <w:p w:rsidR="00A527AE" w:rsidRDefault="009751C9" w:rsidP="00DD3FCD">
      <w:pPr>
        <w:spacing w:line="360" w:lineRule="auto"/>
        <w:jc w:val="both"/>
        <w:rPr>
          <w:color w:val="auto"/>
          <w:lang w:val="en-US"/>
        </w:rPr>
      </w:pPr>
      <w:r>
        <w:rPr>
          <w:b/>
          <w:color w:val="auto"/>
        </w:rPr>
        <w:t xml:space="preserve">6. Условие. </w:t>
      </w:r>
      <w:r w:rsidRPr="009751C9">
        <w:rPr>
          <w:color w:val="auto"/>
        </w:rPr>
        <w:t>О</w:t>
      </w:r>
      <w:r w:rsidR="00AD39EB" w:rsidRPr="009751C9">
        <w:rPr>
          <w:color w:val="auto"/>
        </w:rPr>
        <w:t>сеннее равноденствие в 2019 году в Ростове-на-Дону наступило 23 сентября в 7 час 50 мин по Всемирному времени. Когда равноденствие наступило в Красно</w:t>
      </w:r>
      <w:r w:rsidR="00685D10">
        <w:rPr>
          <w:color w:val="auto"/>
        </w:rPr>
        <w:t xml:space="preserve">даре </w:t>
      </w:r>
      <w:r w:rsidR="00FF3CFA">
        <w:rPr>
          <w:color w:val="auto"/>
        </w:rPr>
        <w:t>(</w:t>
      </w:r>
      <w:r w:rsidR="00FF3CFA">
        <w:rPr>
          <w:color w:val="auto"/>
          <w:lang w:val="en-US"/>
        </w:rPr>
        <w:t>N=2</w:t>
      </w:r>
      <w:r w:rsidR="00FF3CFA">
        <w:rPr>
          <w:color w:val="auto"/>
        </w:rPr>
        <w:t>)</w:t>
      </w:r>
      <w:r w:rsidR="00FF3CFA">
        <w:rPr>
          <w:color w:val="auto"/>
          <w:lang w:val="en-US"/>
        </w:rPr>
        <w:t xml:space="preserve"> </w:t>
      </w:r>
      <w:r w:rsidR="00685D10">
        <w:rPr>
          <w:color w:val="auto"/>
        </w:rPr>
        <w:t>и Иркутске</w:t>
      </w:r>
      <w:r w:rsidR="00FF3CFA">
        <w:rPr>
          <w:color w:val="auto"/>
          <w:lang w:val="en-US"/>
        </w:rPr>
        <w:t xml:space="preserve"> (N=8)</w:t>
      </w:r>
      <w:r w:rsidR="00685D10" w:rsidRPr="00F81ED0">
        <w:rPr>
          <w:color w:val="auto"/>
        </w:rPr>
        <w:t>?</w:t>
      </w:r>
      <w:r w:rsidR="00F81ED0">
        <w:rPr>
          <w:color w:val="auto"/>
        </w:rPr>
        <w:t xml:space="preserve"> </w:t>
      </w:r>
    </w:p>
    <w:p w:rsidR="00EB2C95" w:rsidRDefault="00EB2C95" w:rsidP="00DD3FCD">
      <w:pPr>
        <w:spacing w:line="360" w:lineRule="auto"/>
        <w:jc w:val="both"/>
        <w:rPr>
          <w:color w:val="auto"/>
          <w:lang w:val="en-US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6108840" cy="3611012"/>
            <wp:effectExtent l="19050" t="0" r="62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34" cy="361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C95" w:rsidRPr="00EB2C95" w:rsidRDefault="00EB2C95" w:rsidP="00EB2C95">
      <w:pPr>
        <w:spacing w:line="36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Рис</w:t>
      </w:r>
      <w:r w:rsidR="00174635">
        <w:rPr>
          <w:color w:val="auto"/>
          <w:sz w:val="24"/>
          <w:szCs w:val="24"/>
        </w:rPr>
        <w:t>унок</w:t>
      </w:r>
      <w:r>
        <w:rPr>
          <w:color w:val="auto"/>
          <w:sz w:val="24"/>
          <w:szCs w:val="24"/>
        </w:rPr>
        <w:t xml:space="preserve"> 6</w:t>
      </w:r>
      <w:r w:rsidR="00174635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Карта часовых поясов</w:t>
      </w:r>
    </w:p>
    <w:p w:rsidR="001F0AD9" w:rsidRPr="00EC1616" w:rsidRDefault="00A527AE" w:rsidP="00EB4102">
      <w:pPr>
        <w:spacing w:line="360" w:lineRule="auto"/>
        <w:jc w:val="both"/>
        <w:rPr>
          <w:color w:val="auto"/>
        </w:rPr>
      </w:pPr>
      <w:r w:rsidRPr="00A527AE">
        <w:rPr>
          <w:b/>
          <w:color w:val="auto"/>
        </w:rPr>
        <w:t xml:space="preserve">6. </w:t>
      </w:r>
      <w:r w:rsidR="00AD39EB" w:rsidRPr="00A527AE">
        <w:rPr>
          <w:b/>
          <w:color w:val="auto"/>
        </w:rPr>
        <w:t>Решение</w:t>
      </w:r>
      <w:r w:rsidRPr="00A527AE">
        <w:rPr>
          <w:color w:val="auto"/>
        </w:rPr>
        <w:t xml:space="preserve">. </w:t>
      </w:r>
      <w:r w:rsidR="002D5FF5" w:rsidRPr="008273C7">
        <w:rPr>
          <w:color w:val="auto"/>
        </w:rPr>
        <w:t xml:space="preserve">У осеннего равноденствия имеется не только дата наступления, но и время. Днем равноденствия считается день пересечения диском Солнца линии </w:t>
      </w:r>
      <w:r w:rsidR="002D5FF5" w:rsidRPr="008273C7">
        <w:rPr>
          <w:color w:val="auto"/>
        </w:rPr>
        <w:lastRenderedPageBreak/>
        <w:t>небесного экватора при его годичном движении по небесной сфере.</w:t>
      </w:r>
      <w:r w:rsidR="00EC1616" w:rsidRPr="00EC1616">
        <w:rPr>
          <w:color w:val="auto"/>
        </w:rPr>
        <w:t xml:space="preserve"> </w:t>
      </w:r>
      <w:r w:rsidR="00EC1616" w:rsidRPr="001F0AD9">
        <w:rPr>
          <w:color w:val="auto"/>
        </w:rPr>
        <w:t>Небесным экватором именуется воображаемая проекция земного экватора на небе.</w:t>
      </w:r>
    </w:p>
    <w:p w:rsidR="00235810" w:rsidRDefault="00235810" w:rsidP="00C23DD4">
      <w:pPr>
        <w:ind w:firstLine="708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3937000" cy="2581831"/>
            <wp:effectExtent l="19050" t="0" r="635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008" cy="258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7CF" w:rsidRPr="00AD77F2" w:rsidRDefault="009857CF" w:rsidP="00C23DD4">
      <w:pPr>
        <w:ind w:firstLine="708"/>
        <w:jc w:val="center"/>
        <w:rPr>
          <w:color w:val="auto"/>
          <w:sz w:val="24"/>
          <w:szCs w:val="24"/>
        </w:rPr>
      </w:pPr>
      <w:r w:rsidRPr="00AD77F2">
        <w:rPr>
          <w:color w:val="auto"/>
          <w:sz w:val="24"/>
          <w:szCs w:val="24"/>
        </w:rPr>
        <w:t xml:space="preserve">Рисунок </w:t>
      </w:r>
      <w:r w:rsidR="00AD77F2" w:rsidRPr="00AD77F2">
        <w:rPr>
          <w:color w:val="auto"/>
          <w:sz w:val="24"/>
          <w:szCs w:val="24"/>
        </w:rPr>
        <w:t>7</w:t>
      </w:r>
      <w:r w:rsidRPr="00AD77F2">
        <w:rPr>
          <w:color w:val="auto"/>
          <w:sz w:val="24"/>
          <w:szCs w:val="24"/>
        </w:rPr>
        <w:t xml:space="preserve">. Схема, поясняющая определение моментов равноденствий </w:t>
      </w:r>
    </w:p>
    <w:p w:rsidR="00F05536" w:rsidRDefault="00F05536" w:rsidP="00F05536">
      <w:pPr>
        <w:spacing w:line="360" w:lineRule="auto"/>
        <w:ind w:firstLine="708"/>
        <w:jc w:val="both"/>
        <w:rPr>
          <w:color w:val="auto"/>
        </w:rPr>
      </w:pPr>
      <w:r w:rsidRPr="008273C7">
        <w:rPr>
          <w:color w:val="auto"/>
        </w:rPr>
        <w:t xml:space="preserve">Известно время наступления равноденствия в Ростове-на-Дону по Всемирному времени, т.е. время нулевого пояса. При движении к востоку по земной поверхности </w:t>
      </w:r>
      <w:r w:rsidRPr="00F05536">
        <w:rPr>
          <w:color w:val="auto"/>
        </w:rPr>
        <w:t>время увеличивается на номер часового пояса района</w:t>
      </w:r>
      <w:r w:rsidR="003A2D42" w:rsidRPr="003A2D42">
        <w:rPr>
          <w:color w:val="auto"/>
        </w:rPr>
        <w:t xml:space="preserve"> </w:t>
      </w:r>
      <w:r w:rsidR="00433DCC" w:rsidRPr="003A2D42">
        <w:rPr>
          <w:color w:val="auto"/>
          <w:position w:val="-12"/>
          <w:lang w:val="en-US"/>
        </w:rPr>
        <w:object w:dxaOrig="1080" w:dyaOrig="360">
          <v:shape id="_x0000_i1103" type="#_x0000_t75" style="width:64.75pt;height:21.8pt" o:ole="">
            <v:imagedata r:id="rId33" o:title=""/>
          </v:shape>
          <o:OLEObject Type="Embed" ProgID="Equation.3" ShapeID="_x0000_i1103" DrawAspect="Content" ObjectID="_1633195830" r:id="rId34"/>
        </w:object>
      </w:r>
      <w:r w:rsidRPr="00F05536">
        <w:rPr>
          <w:color w:val="auto"/>
        </w:rPr>
        <w:t xml:space="preserve">. Разность поясных времен двух пунктов равна разности номеров часовых поясов, т. е. </w:t>
      </w:r>
      <w:r w:rsidR="00433DCC" w:rsidRPr="00F05536">
        <w:rPr>
          <w:color w:val="auto"/>
          <w:position w:val="-12"/>
        </w:rPr>
        <w:object w:dxaOrig="1900" w:dyaOrig="360">
          <v:shape id="_x0000_i1096" type="#_x0000_t75" style="width:130.8pt;height:25.1pt" o:ole="">
            <v:imagedata r:id="rId35" o:title=""/>
          </v:shape>
          <o:OLEObject Type="Embed" ProgID="Equation.3" ShapeID="_x0000_i1096" DrawAspect="Content" ObjectID="_1633195831" r:id="rId36"/>
        </w:object>
      </w:r>
      <w:r w:rsidRPr="00F05536">
        <w:rPr>
          <w:color w:val="auto"/>
        </w:rPr>
        <w:t>. В России используется система декретного времени.</w:t>
      </w:r>
      <w:r w:rsidRPr="00506C56">
        <w:rPr>
          <w:color w:val="auto"/>
        </w:rPr>
        <w:t xml:space="preserve"> Декретным временем называется поясное время, увеличенное на один час. Поэтому в </w:t>
      </w:r>
      <w:r>
        <w:rPr>
          <w:color w:val="auto"/>
        </w:rPr>
        <w:t xml:space="preserve">правой части </w:t>
      </w:r>
      <w:r w:rsidRPr="00506C56">
        <w:rPr>
          <w:color w:val="auto"/>
        </w:rPr>
        <w:t>уравнени</w:t>
      </w:r>
      <w:r>
        <w:rPr>
          <w:color w:val="auto"/>
        </w:rPr>
        <w:t>я</w:t>
      </w:r>
      <w:r w:rsidRPr="00506C56">
        <w:rPr>
          <w:color w:val="auto"/>
        </w:rPr>
        <w:t xml:space="preserve"> добавляется 1. </w:t>
      </w:r>
    </w:p>
    <w:p w:rsidR="002152E2" w:rsidRPr="00506C56" w:rsidRDefault="00F81ED0" w:rsidP="00AD77F2">
      <w:pPr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Отсюда</w:t>
      </w:r>
      <w:r w:rsidR="00AD77F2">
        <w:rPr>
          <w:color w:val="auto"/>
        </w:rPr>
        <w:t xml:space="preserve"> </w:t>
      </w:r>
      <w:r w:rsidR="00243715" w:rsidRPr="00506C56">
        <w:rPr>
          <w:color w:val="auto"/>
          <w:position w:val="-12"/>
        </w:rPr>
        <w:object w:dxaOrig="1620" w:dyaOrig="360">
          <v:shape id="_x0000_i1035" type="#_x0000_t75" style="width:120.55pt;height:27.1pt" o:ole="">
            <v:imagedata r:id="rId37" o:title=""/>
          </v:shape>
          <o:OLEObject Type="Embed" ProgID="Equation.3" ShapeID="_x0000_i1035" DrawAspect="Content" ObjectID="_1633195832" r:id="rId38"/>
        </w:object>
      </w:r>
    </w:p>
    <w:p w:rsidR="00AD39EB" w:rsidRPr="008B2317" w:rsidRDefault="00F81ED0" w:rsidP="00F6753F">
      <w:pPr>
        <w:spacing w:line="360" w:lineRule="auto"/>
        <w:jc w:val="both"/>
        <w:rPr>
          <w:color w:val="auto"/>
        </w:rPr>
      </w:pPr>
      <w:r>
        <w:rPr>
          <w:color w:val="auto"/>
        </w:rPr>
        <w:t>Из этого уравнения получаем</w:t>
      </w:r>
      <w:r w:rsidR="006521CC" w:rsidRPr="008B2317">
        <w:rPr>
          <w:color w:val="auto"/>
        </w:rPr>
        <w:t>, что в Краснодаре равноденствие наступило в</w:t>
      </w:r>
      <w:r w:rsidR="00AD39EB" w:rsidRPr="008B2317">
        <w:rPr>
          <w:color w:val="auto"/>
        </w:rPr>
        <w:t xml:space="preserve"> 10 ч 50 мин, в Иркутске </w:t>
      </w:r>
      <w:r w:rsidR="006521CC" w:rsidRPr="008B2317">
        <w:rPr>
          <w:color w:val="auto"/>
        </w:rPr>
        <w:t>в</w:t>
      </w:r>
      <w:r w:rsidR="00AD39EB" w:rsidRPr="008B2317">
        <w:rPr>
          <w:color w:val="auto"/>
        </w:rPr>
        <w:t xml:space="preserve"> 15час 50 мин.</w:t>
      </w:r>
    </w:p>
    <w:p w:rsidR="00E03FD7" w:rsidRDefault="00A05585" w:rsidP="00F6753F">
      <w:pPr>
        <w:spacing w:line="360" w:lineRule="auto"/>
        <w:jc w:val="both"/>
        <w:rPr>
          <w:color w:val="auto"/>
        </w:rPr>
      </w:pPr>
      <w:r w:rsidRPr="00A05585">
        <w:rPr>
          <w:b/>
          <w:color w:val="auto"/>
        </w:rPr>
        <w:t>6. Система оценивания</w:t>
      </w:r>
      <w:r w:rsidRPr="00A05585">
        <w:rPr>
          <w:color w:val="auto"/>
        </w:rPr>
        <w:t xml:space="preserve">. </w:t>
      </w:r>
      <w:r>
        <w:rPr>
          <w:color w:val="auto"/>
        </w:rPr>
        <w:t>Определение понятия равноденствия</w:t>
      </w:r>
      <w:r w:rsidR="003A58A3">
        <w:rPr>
          <w:color w:val="auto"/>
        </w:rPr>
        <w:t xml:space="preserve"> оценивается в 1 балл,</w:t>
      </w:r>
      <w:r>
        <w:rPr>
          <w:color w:val="auto"/>
        </w:rPr>
        <w:t xml:space="preserve"> графический чертеж, подобный рисунку 7, оценивается </w:t>
      </w:r>
      <w:r w:rsidR="003A58A3">
        <w:rPr>
          <w:color w:val="auto"/>
        </w:rPr>
        <w:t xml:space="preserve">еще </w:t>
      </w:r>
      <w:r>
        <w:rPr>
          <w:color w:val="auto"/>
        </w:rPr>
        <w:t xml:space="preserve">в 2 балла. </w:t>
      </w:r>
      <w:r w:rsidR="00E36A9E">
        <w:rPr>
          <w:color w:val="auto"/>
        </w:rPr>
        <w:t>Уравнение р</w:t>
      </w:r>
      <w:r w:rsidR="00E36A9E" w:rsidRPr="00E36A9E">
        <w:rPr>
          <w:color w:val="auto"/>
        </w:rPr>
        <w:t>азност</w:t>
      </w:r>
      <w:r w:rsidR="00E36A9E">
        <w:rPr>
          <w:color w:val="auto"/>
        </w:rPr>
        <w:t>и</w:t>
      </w:r>
      <w:r w:rsidR="00E36A9E" w:rsidRPr="00E36A9E">
        <w:rPr>
          <w:color w:val="auto"/>
        </w:rPr>
        <w:t xml:space="preserve"> поясных времен двух пунктов</w:t>
      </w:r>
      <w:r w:rsidR="00E36A9E">
        <w:rPr>
          <w:color w:val="auto"/>
        </w:rPr>
        <w:t xml:space="preserve"> оценивается в 2 балла, переход в систему декретного времени еще в 1 балл</w:t>
      </w:r>
      <w:proofErr w:type="gramStart"/>
      <w:r w:rsidR="00E36A9E">
        <w:rPr>
          <w:color w:val="auto"/>
        </w:rPr>
        <w:t>.</w:t>
      </w:r>
      <w:proofErr w:type="gramEnd"/>
      <w:r w:rsidR="00E36A9E">
        <w:rPr>
          <w:color w:val="auto"/>
        </w:rPr>
        <w:t xml:space="preserve"> </w:t>
      </w:r>
      <w:r w:rsidR="00433DCC">
        <w:rPr>
          <w:color w:val="auto"/>
        </w:rPr>
        <w:t>Р</w:t>
      </w:r>
      <w:r w:rsidR="00E36A9E">
        <w:rPr>
          <w:color w:val="auto"/>
        </w:rPr>
        <w:t>асчет времени равноденствия оценивается по 1 баллу для каждого города.</w:t>
      </w:r>
    </w:p>
    <w:p w:rsidR="00AD39EB" w:rsidRDefault="002779C3" w:rsidP="00C00711">
      <w:pPr>
        <w:spacing w:after="0"/>
        <w:jc w:val="both"/>
        <w:rPr>
          <w:b/>
          <w:color w:val="auto"/>
          <w:sz w:val="36"/>
          <w:szCs w:val="36"/>
          <w:u w:val="single"/>
        </w:rPr>
      </w:pPr>
      <w:r>
        <w:rPr>
          <w:b/>
          <w:color w:val="auto"/>
          <w:sz w:val="36"/>
          <w:szCs w:val="36"/>
          <w:highlight w:val="green"/>
          <w:u w:val="single"/>
        </w:rPr>
        <w:lastRenderedPageBreak/>
        <w:t>9</w:t>
      </w:r>
      <w:r w:rsidR="00520875" w:rsidRPr="00C00711">
        <w:rPr>
          <w:b/>
          <w:color w:val="auto"/>
          <w:sz w:val="36"/>
          <w:szCs w:val="36"/>
          <w:highlight w:val="green"/>
          <w:u w:val="single"/>
        </w:rPr>
        <w:t xml:space="preserve"> класс </w:t>
      </w:r>
    </w:p>
    <w:p w:rsidR="00243715" w:rsidRPr="000A1890" w:rsidRDefault="00243715" w:rsidP="00243715">
      <w:pPr>
        <w:rPr>
          <w:b/>
          <w:color w:val="auto"/>
          <w:sz w:val="36"/>
          <w:szCs w:val="36"/>
          <w:u w:val="single"/>
        </w:rPr>
      </w:pPr>
      <w:r w:rsidRPr="000A1890">
        <w:rPr>
          <w:b/>
          <w:color w:val="auto"/>
          <w:u w:val="single"/>
        </w:rPr>
        <w:t xml:space="preserve">Максимальное количество баллов за олимпиаду в 9 классе </w:t>
      </w:r>
      <w:r w:rsidR="002D3B1B">
        <w:rPr>
          <w:b/>
          <w:color w:val="auto"/>
          <w:u w:val="single"/>
        </w:rPr>
        <w:t>42</w:t>
      </w:r>
    </w:p>
    <w:p w:rsidR="00905E2B" w:rsidRPr="00437182" w:rsidRDefault="00905E2B" w:rsidP="00995645">
      <w:pPr>
        <w:spacing w:line="360" w:lineRule="auto"/>
        <w:jc w:val="both"/>
        <w:rPr>
          <w:b/>
          <w:color w:val="auto"/>
        </w:rPr>
      </w:pPr>
      <w:r w:rsidRPr="00465AB9">
        <w:rPr>
          <w:b/>
          <w:color w:val="auto"/>
        </w:rPr>
        <w:t>1</w:t>
      </w:r>
      <w:r>
        <w:rPr>
          <w:b/>
          <w:color w:val="auto"/>
        </w:rPr>
        <w:t xml:space="preserve">. Условие. </w:t>
      </w:r>
      <w:r w:rsidRPr="00905E2B">
        <w:rPr>
          <w:color w:val="auto"/>
        </w:rPr>
        <w:t>Полярная звезда не находится точно в точке северного полюса мира, а отстоит от него примерно на 1</w:t>
      </w:r>
      <w:r w:rsidRPr="00905E2B">
        <w:rPr>
          <w:color w:val="auto"/>
          <w:vertAlign w:val="superscript"/>
        </w:rPr>
        <w:t xml:space="preserve">0 </w:t>
      </w:r>
      <w:r w:rsidRPr="00905E2B">
        <w:rPr>
          <w:color w:val="auto"/>
        </w:rPr>
        <w:t>, совершая небольшие круги вокруг истинного полюса. Штурман полярной экспедиции определял свое местоположение по измерениям высоты Полярной звезды. Какую ошибку в расстоянии он мог допустить? К югу или к северу будет совершена ошибка? В каком случае величина ошибки будет минимальной?</w:t>
      </w:r>
    </w:p>
    <w:p w:rsidR="00905E2B" w:rsidRPr="00B27EE2" w:rsidRDefault="00B27EE2" w:rsidP="00B27EE2">
      <w:pPr>
        <w:spacing w:line="360" w:lineRule="auto"/>
        <w:jc w:val="both"/>
        <w:rPr>
          <w:color w:val="auto"/>
        </w:rPr>
      </w:pPr>
      <w:r w:rsidRPr="00B27EE2">
        <w:rPr>
          <w:b/>
          <w:color w:val="auto"/>
        </w:rPr>
        <w:t xml:space="preserve">1. </w:t>
      </w:r>
      <w:r w:rsidR="00905E2B" w:rsidRPr="00B27EE2">
        <w:rPr>
          <w:b/>
          <w:color w:val="auto"/>
        </w:rPr>
        <w:t>Решение</w:t>
      </w:r>
      <w:r>
        <w:rPr>
          <w:color w:val="auto"/>
        </w:rPr>
        <w:t xml:space="preserve">. </w:t>
      </w:r>
      <w:r w:rsidR="00857503">
        <w:rPr>
          <w:color w:val="auto"/>
        </w:rPr>
        <w:t xml:space="preserve">Высота северного полюса мира над горизонтом равна географической широте места наблюдения. </w:t>
      </w:r>
      <w:r w:rsidR="00905E2B" w:rsidRPr="00465AB9">
        <w:rPr>
          <w:color w:val="auto"/>
        </w:rPr>
        <w:t>При наблюдении звезды в момент верхней кульминации определяемая широта места будет завышена, ошибка даст смещение к северу, примерно на 111 км, т.к. при среднем радиусе Земли 6378 км на 1</w:t>
      </w:r>
      <w:r w:rsidR="00905E2B">
        <w:rPr>
          <w:color w:val="auto"/>
        </w:rPr>
        <w:t xml:space="preserve"> градус дуги приходится ≈111км.</w:t>
      </w:r>
      <w:r w:rsidR="00905E2B" w:rsidRPr="00465AB9">
        <w:rPr>
          <w:color w:val="auto"/>
        </w:rPr>
        <w:t xml:space="preserve"> При наблюдении в нижней кульминации широта будет занижена, местоположение будет смещено к югу. Минимальная ошибка будет, когда звезда </w:t>
      </w:r>
      <w:r w:rsidR="00C85C93">
        <w:rPr>
          <w:color w:val="auto"/>
        </w:rPr>
        <w:t xml:space="preserve">находится </w:t>
      </w:r>
      <w:r w:rsidR="00905E2B" w:rsidRPr="00465AB9">
        <w:rPr>
          <w:color w:val="auto"/>
        </w:rPr>
        <w:t>посредине между моментами кульминаций.</w:t>
      </w:r>
    </w:p>
    <w:p w:rsidR="00905E2B" w:rsidRPr="00B27EE2" w:rsidRDefault="00B27EE2" w:rsidP="00CE59F2">
      <w:pPr>
        <w:spacing w:after="0" w:line="360" w:lineRule="auto"/>
        <w:jc w:val="both"/>
        <w:rPr>
          <w:color w:val="auto"/>
        </w:rPr>
      </w:pPr>
      <w:r w:rsidRPr="00CE59F2">
        <w:rPr>
          <w:b/>
          <w:color w:val="auto"/>
        </w:rPr>
        <w:t>1. Система оценивания</w:t>
      </w:r>
      <w:r w:rsidRPr="00CE59F2">
        <w:rPr>
          <w:color w:val="auto"/>
        </w:rPr>
        <w:t xml:space="preserve">. </w:t>
      </w:r>
      <w:r w:rsidR="00CE59F2" w:rsidRPr="00CE59F2">
        <w:rPr>
          <w:color w:val="auto"/>
        </w:rPr>
        <w:t xml:space="preserve">Максимальное количество баллов за решение данной задачи – 8. </w:t>
      </w:r>
      <w:r w:rsidR="00F32D40" w:rsidRPr="00CE59F2">
        <w:rPr>
          <w:color w:val="auto"/>
        </w:rPr>
        <w:t>Высота северного полюса мира над горизонтом равна географической широте</w:t>
      </w:r>
      <w:r w:rsidR="00F32D40">
        <w:rPr>
          <w:color w:val="auto"/>
        </w:rPr>
        <w:t xml:space="preserve"> места наблюдения – этот ответ оценивается в 1 балл. </w:t>
      </w:r>
      <w:r>
        <w:rPr>
          <w:color w:val="auto"/>
        </w:rPr>
        <w:t>Определение того, что</w:t>
      </w:r>
      <w:r w:rsidR="00A81792">
        <w:rPr>
          <w:color w:val="auto"/>
        </w:rPr>
        <w:t xml:space="preserve"> п</w:t>
      </w:r>
      <w:r w:rsidR="00A81792" w:rsidRPr="00A81792">
        <w:rPr>
          <w:color w:val="auto"/>
        </w:rPr>
        <w:t>ри наблюдении звезды в момент верхней кульминации определяемая широта места буде</w:t>
      </w:r>
      <w:r w:rsidR="00857503">
        <w:rPr>
          <w:color w:val="auto"/>
        </w:rPr>
        <w:t>т завышена и</w:t>
      </w:r>
      <w:r w:rsidR="00A81792" w:rsidRPr="00A81792">
        <w:rPr>
          <w:color w:val="auto"/>
        </w:rPr>
        <w:t xml:space="preserve"> ошибка даст смещение к северу</w:t>
      </w:r>
      <w:r w:rsidR="00A81792">
        <w:rPr>
          <w:color w:val="auto"/>
        </w:rPr>
        <w:t xml:space="preserve">, и аналогично в случае нижней кульминации, оценивается в 3 балла. </w:t>
      </w:r>
      <w:r w:rsidR="00857503">
        <w:rPr>
          <w:color w:val="auto"/>
        </w:rPr>
        <w:t xml:space="preserve">Определение того, что на </w:t>
      </w:r>
      <w:r w:rsidR="00857503" w:rsidRPr="00465AB9">
        <w:rPr>
          <w:color w:val="auto"/>
        </w:rPr>
        <w:t>1</w:t>
      </w:r>
      <w:r w:rsidR="00857503">
        <w:rPr>
          <w:color w:val="auto"/>
        </w:rPr>
        <w:t xml:space="preserve"> градус дуги </w:t>
      </w:r>
      <w:proofErr w:type="gramStart"/>
      <w:r w:rsidR="00857503">
        <w:rPr>
          <w:color w:val="auto"/>
        </w:rPr>
        <w:t>приходится</w:t>
      </w:r>
      <w:proofErr w:type="gramEnd"/>
      <w:r w:rsidR="00857503">
        <w:rPr>
          <w:color w:val="auto"/>
        </w:rPr>
        <w:t xml:space="preserve"> ≈</w:t>
      </w:r>
      <w:r w:rsidR="00410592">
        <w:rPr>
          <w:color w:val="auto"/>
        </w:rPr>
        <w:t xml:space="preserve"> </w:t>
      </w:r>
      <w:r w:rsidR="00857503">
        <w:rPr>
          <w:color w:val="auto"/>
        </w:rPr>
        <w:t>111км</w:t>
      </w:r>
      <w:r w:rsidR="00CE59F2">
        <w:rPr>
          <w:color w:val="auto"/>
        </w:rPr>
        <w:t xml:space="preserve"> оценивается в 2 балла. </w:t>
      </w:r>
      <w:r w:rsidR="00CE59F2" w:rsidRPr="00CE59F2">
        <w:rPr>
          <w:color w:val="auto"/>
        </w:rPr>
        <w:t>Минимальная ошибка будет, когда звезда посред</w:t>
      </w:r>
      <w:r w:rsidR="00CE59F2">
        <w:rPr>
          <w:color w:val="auto"/>
        </w:rPr>
        <w:t>ине между моментами кульминаций – этот ответ оценивается в 2 балла.</w:t>
      </w:r>
    </w:p>
    <w:p w:rsidR="00905E2B" w:rsidRPr="00B27EE2" w:rsidRDefault="00905E2B" w:rsidP="008F2D81">
      <w:pPr>
        <w:spacing w:after="0" w:line="360" w:lineRule="auto"/>
        <w:jc w:val="both"/>
        <w:rPr>
          <w:b/>
          <w:color w:val="auto"/>
          <w:u w:val="single"/>
        </w:rPr>
      </w:pPr>
    </w:p>
    <w:p w:rsidR="00243715" w:rsidRPr="0032778C" w:rsidRDefault="00243715" w:rsidP="00243715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 xml:space="preserve">2. Условие. </w:t>
      </w:r>
      <w:r w:rsidRPr="0032778C">
        <w:rPr>
          <w:color w:val="auto"/>
        </w:rPr>
        <w:t xml:space="preserve">В результате </w:t>
      </w:r>
      <w:proofErr w:type="gramStart"/>
      <w:r w:rsidRPr="0032778C">
        <w:rPr>
          <w:color w:val="auto"/>
        </w:rPr>
        <w:t>изменения положения оси вращения Земли</w:t>
      </w:r>
      <w:proofErr w:type="gramEnd"/>
      <w:r w:rsidRPr="0032778C">
        <w:rPr>
          <w:color w:val="auto"/>
        </w:rPr>
        <w:t xml:space="preserve"> в пространстве (прецессия оси) полюс мира на небесной сфере смещается, и через 12000 лет место Полярной звезды займет самая яркая звезда северного полушария Вега (α Лиры) – рисунок</w:t>
      </w:r>
      <w:r>
        <w:rPr>
          <w:color w:val="auto"/>
        </w:rPr>
        <w:t xml:space="preserve"> 1</w:t>
      </w:r>
      <w:r w:rsidRPr="0032778C">
        <w:rPr>
          <w:color w:val="auto"/>
        </w:rPr>
        <w:t xml:space="preserve">. Определи по звездной карте, какие из перечисленных созвездий будут в это </w:t>
      </w:r>
      <w:r w:rsidRPr="0032778C">
        <w:rPr>
          <w:color w:val="auto"/>
        </w:rPr>
        <w:lastRenderedPageBreak/>
        <w:t>время незаходящими на широте Ростова-на-Дону (широта  φ = 47</w:t>
      </w:r>
      <w:r w:rsidRPr="0032778C">
        <w:rPr>
          <w:color w:val="auto"/>
          <w:vertAlign w:val="superscript"/>
        </w:rPr>
        <w:t>0</w:t>
      </w:r>
      <w:r w:rsidRPr="0032778C">
        <w:rPr>
          <w:color w:val="auto"/>
        </w:rPr>
        <w:t xml:space="preserve">13'): </w:t>
      </w:r>
      <w:proofErr w:type="gramStart"/>
      <w:r w:rsidRPr="0032778C">
        <w:rPr>
          <w:color w:val="auto"/>
        </w:rPr>
        <w:t>Б. Медведица, Водолей, Орел, Лебедь, Козерог, Кассиопея, Волопас, Геркулес, Весы, Стрелец.</w:t>
      </w:r>
      <w:proofErr w:type="gramEnd"/>
    </w:p>
    <w:p w:rsidR="00243715" w:rsidRPr="0032778C" w:rsidRDefault="00243715" w:rsidP="0024371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</w:p>
    <w:p w:rsidR="00243715" w:rsidRDefault="00243715" w:rsidP="00243715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78125" cy="4324525"/>
            <wp:effectExtent l="19050" t="0" r="8175" b="0"/>
            <wp:docPr id="12" name="Рисунок 12" descr="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662" cy="433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66" w:rsidRPr="00C25A66" w:rsidRDefault="00243715" w:rsidP="00C25A66">
      <w:pPr>
        <w:spacing w:after="0" w:line="360" w:lineRule="auto"/>
        <w:jc w:val="center"/>
        <w:rPr>
          <w:color w:val="auto"/>
          <w:sz w:val="24"/>
          <w:szCs w:val="24"/>
        </w:rPr>
      </w:pPr>
      <w:r w:rsidRPr="00C25A66">
        <w:rPr>
          <w:color w:val="auto"/>
          <w:sz w:val="24"/>
          <w:szCs w:val="24"/>
        </w:rPr>
        <w:t xml:space="preserve">Рисунок 1. </w:t>
      </w:r>
      <w:r w:rsidR="00C25A66" w:rsidRPr="00C25A66">
        <w:rPr>
          <w:color w:val="auto"/>
          <w:sz w:val="24"/>
          <w:szCs w:val="24"/>
        </w:rPr>
        <w:t>Фрагмент карты звездного неба</w:t>
      </w:r>
    </w:p>
    <w:p w:rsidR="00243715" w:rsidRPr="00340ACD" w:rsidRDefault="00243715" w:rsidP="00243715">
      <w:pPr>
        <w:pStyle w:val="a4"/>
        <w:spacing w:line="360" w:lineRule="auto"/>
        <w:jc w:val="center"/>
      </w:pPr>
    </w:p>
    <w:p w:rsidR="00243715" w:rsidRPr="0032778C" w:rsidRDefault="00243715" w:rsidP="00243715">
      <w:pPr>
        <w:rPr>
          <w:b/>
          <w:color w:val="auto"/>
        </w:rPr>
      </w:pPr>
      <w:r>
        <w:rPr>
          <w:b/>
          <w:color w:val="auto"/>
        </w:rPr>
        <w:t xml:space="preserve">2. </w:t>
      </w:r>
      <w:r w:rsidRPr="00A56D6A">
        <w:rPr>
          <w:b/>
          <w:color w:val="auto"/>
        </w:rPr>
        <w:t>Решение</w:t>
      </w:r>
    </w:p>
    <w:p w:rsidR="00243715" w:rsidRDefault="00243715" w:rsidP="00243715">
      <w:pPr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2438400" cy="2295525"/>
            <wp:effectExtent l="19050" t="0" r="0" b="0"/>
            <wp:docPr id="15" name="Рисунок 4" descr="0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31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15" w:rsidRPr="000575A0" w:rsidRDefault="00243715" w:rsidP="00243715">
      <w:pPr>
        <w:jc w:val="center"/>
        <w:rPr>
          <w:color w:val="auto"/>
          <w:sz w:val="24"/>
          <w:szCs w:val="24"/>
        </w:rPr>
      </w:pPr>
      <w:r w:rsidRPr="000575A0">
        <w:rPr>
          <w:color w:val="auto"/>
          <w:sz w:val="24"/>
          <w:szCs w:val="24"/>
        </w:rPr>
        <w:lastRenderedPageBreak/>
        <w:t>Рисунок 2. Схема, демонстрирующая определение незаходящих звезд.</w:t>
      </w:r>
    </w:p>
    <w:p w:rsidR="00243715" w:rsidRPr="00B4024D" w:rsidRDefault="00243715" w:rsidP="0024371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Незаходящая звезда </w:t>
      </w:r>
      <w:r w:rsidRPr="00A56D6A">
        <w:rPr>
          <w:sz w:val="28"/>
          <w:szCs w:val="28"/>
        </w:rPr>
        <w:t>-</w:t>
      </w:r>
      <w:r w:rsidRPr="00B4024D">
        <w:rPr>
          <w:sz w:val="28"/>
          <w:szCs w:val="28"/>
        </w:rPr>
        <w:t xml:space="preserve"> звезда, которая на данной широте не опускается ниже горизонта.</w:t>
      </w:r>
      <w:r w:rsidRPr="00A56D6A">
        <w:rPr>
          <w:sz w:val="28"/>
          <w:szCs w:val="28"/>
        </w:rPr>
        <w:t xml:space="preserve"> </w:t>
      </w:r>
      <w:r w:rsidRPr="00B4024D">
        <w:rPr>
          <w:sz w:val="28"/>
          <w:szCs w:val="28"/>
        </w:rPr>
        <w:t>Из-за вращения Земли все звёзды как будто вращаются по кругу, в центре которого находится Полярная звезда.</w:t>
      </w:r>
    </w:p>
    <w:p w:rsidR="00243715" w:rsidRPr="00914045" w:rsidRDefault="00243715" w:rsidP="0024371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B4024D">
        <w:rPr>
          <w:sz w:val="28"/>
          <w:szCs w:val="28"/>
        </w:rPr>
        <w:t xml:space="preserve">В местах наблюдения </w:t>
      </w:r>
      <w:r>
        <w:rPr>
          <w:sz w:val="28"/>
          <w:szCs w:val="28"/>
        </w:rPr>
        <w:t>в</w:t>
      </w:r>
      <w:r w:rsidRPr="00B4024D">
        <w:rPr>
          <w:sz w:val="28"/>
          <w:szCs w:val="28"/>
        </w:rPr>
        <w:t xml:space="preserve"> северном полушарии с географической широтой φ все те объекты незаходящие, склонение которых </w:t>
      </w:r>
      <w:r w:rsidRPr="00DD55C7">
        <w:rPr>
          <w:position w:val="-10"/>
          <w:sz w:val="28"/>
          <w:szCs w:val="28"/>
        </w:rPr>
        <w:object w:dxaOrig="1160" w:dyaOrig="360">
          <v:shape id="_x0000_i1036" type="#_x0000_t75" style="width:57.8pt;height:18.5pt" o:ole="">
            <v:imagedata r:id="rId41" o:title=""/>
          </v:shape>
          <o:OLEObject Type="Embed" ProgID="Equation.3" ShapeID="_x0000_i1036" DrawAspect="Content" ObjectID="_1633195833" r:id="rId42"/>
        </w:object>
      </w:r>
      <w:r>
        <w:rPr>
          <w:sz w:val="28"/>
          <w:szCs w:val="28"/>
        </w:rPr>
        <w:t xml:space="preserve">, отсюда </w:t>
      </w:r>
      <w:r w:rsidRPr="00DD55C7">
        <w:rPr>
          <w:position w:val="-6"/>
          <w:sz w:val="28"/>
          <w:szCs w:val="28"/>
        </w:rPr>
        <w:object w:dxaOrig="780" w:dyaOrig="320">
          <v:shape id="_x0000_i1037" type="#_x0000_t75" style="width:38.95pt;height:16.5pt" o:ole="">
            <v:imagedata r:id="rId43" o:title=""/>
          </v:shape>
          <o:OLEObject Type="Embed" ProgID="Equation.3" ShapeID="_x0000_i1037" DrawAspect="Content" ObjectID="_1633195834" r:id="rId44"/>
        </w:object>
      </w:r>
      <w:r w:rsidRPr="00914045">
        <w:rPr>
          <w:sz w:val="28"/>
          <w:szCs w:val="28"/>
        </w:rPr>
        <w:t>.</w:t>
      </w:r>
      <w:r w:rsidRPr="008D0470">
        <w:rPr>
          <w:sz w:val="28"/>
          <w:szCs w:val="28"/>
        </w:rPr>
        <w:t xml:space="preserve"> </w:t>
      </w:r>
      <w:r>
        <w:rPr>
          <w:sz w:val="28"/>
          <w:szCs w:val="28"/>
        </w:rPr>
        <w:t>Для ответа на поставленный в задаче вопрос, с</w:t>
      </w:r>
      <w:r w:rsidRPr="00914045">
        <w:rPr>
          <w:sz w:val="28"/>
          <w:szCs w:val="28"/>
        </w:rPr>
        <w:t>ледует вокруг звезды Вег</w:t>
      </w:r>
      <w:r>
        <w:rPr>
          <w:sz w:val="28"/>
          <w:szCs w:val="28"/>
        </w:rPr>
        <w:t>а</w:t>
      </w:r>
      <w:r w:rsidRPr="00914045">
        <w:rPr>
          <w:sz w:val="28"/>
          <w:szCs w:val="28"/>
        </w:rPr>
        <w:t xml:space="preserve"> очертить круг радиусом ≈ 43</w:t>
      </w:r>
      <w:r w:rsidRPr="00914045">
        <w:rPr>
          <w:sz w:val="28"/>
          <w:szCs w:val="28"/>
          <w:vertAlign w:val="superscript"/>
        </w:rPr>
        <w:t>0</w:t>
      </w:r>
      <w:r w:rsidRPr="00914045">
        <w:rPr>
          <w:sz w:val="28"/>
          <w:szCs w:val="28"/>
        </w:rPr>
        <w:t xml:space="preserve"> и выписать созвездия, попадающие в этот круг. </w:t>
      </w:r>
      <w:r>
        <w:rPr>
          <w:sz w:val="28"/>
          <w:szCs w:val="28"/>
        </w:rPr>
        <w:t>Из перечисленных в условии созвездий подходят Орел</w:t>
      </w:r>
      <w:r w:rsidRPr="00914045">
        <w:rPr>
          <w:sz w:val="28"/>
          <w:szCs w:val="28"/>
        </w:rPr>
        <w:t>, Лебедь, Волопас, Геркулес.</w:t>
      </w:r>
    </w:p>
    <w:p w:rsidR="00243715" w:rsidRDefault="00243715" w:rsidP="0024371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340ACD">
        <w:rPr>
          <w:b/>
          <w:sz w:val="28"/>
          <w:szCs w:val="28"/>
        </w:rPr>
        <w:t>2. Система оценивания</w:t>
      </w:r>
      <w:r>
        <w:rPr>
          <w:sz w:val="28"/>
          <w:szCs w:val="28"/>
        </w:rPr>
        <w:t>.</w:t>
      </w:r>
      <w:r w:rsidRPr="00340ACD">
        <w:t xml:space="preserve"> </w:t>
      </w:r>
      <w:r w:rsidRPr="00340ACD">
        <w:rPr>
          <w:sz w:val="28"/>
          <w:szCs w:val="28"/>
        </w:rPr>
        <w:t>Максимальное количество баллов за решение данной задачи – 8.</w:t>
      </w:r>
      <w:r>
        <w:rPr>
          <w:sz w:val="28"/>
          <w:szCs w:val="28"/>
        </w:rPr>
        <w:t xml:space="preserve"> </w:t>
      </w:r>
      <w:r w:rsidRPr="002D6BAE">
        <w:rPr>
          <w:sz w:val="28"/>
          <w:szCs w:val="28"/>
        </w:rPr>
        <w:t>Определение незаходящей звезды оценивается в 1 балл. Указание формулы для определения склонения оценивается в 3 балла. Определение</w:t>
      </w:r>
      <w:r>
        <w:rPr>
          <w:sz w:val="28"/>
          <w:szCs w:val="28"/>
        </w:rPr>
        <w:t xml:space="preserve"> </w:t>
      </w:r>
      <w:r w:rsidRPr="002D6BAE">
        <w:rPr>
          <w:sz w:val="28"/>
          <w:szCs w:val="28"/>
        </w:rPr>
        <w:t xml:space="preserve">области незаходящих созвездий на карте оценивается в 3 балла. Выбор подходящих созвездий </w:t>
      </w:r>
      <w:proofErr w:type="gramStart"/>
      <w:r w:rsidRPr="002D6BAE">
        <w:rPr>
          <w:sz w:val="28"/>
          <w:szCs w:val="28"/>
        </w:rPr>
        <w:t>из</w:t>
      </w:r>
      <w:proofErr w:type="gramEnd"/>
      <w:r w:rsidRPr="002D6BAE">
        <w:rPr>
          <w:sz w:val="28"/>
          <w:szCs w:val="28"/>
        </w:rPr>
        <w:t xml:space="preserve"> перечисленных оценивается в 1 балл.</w:t>
      </w:r>
    </w:p>
    <w:p w:rsidR="00243715" w:rsidRPr="00E93E8E" w:rsidRDefault="00243715" w:rsidP="0024371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</w:p>
    <w:p w:rsidR="00792C3E" w:rsidRPr="002F0302" w:rsidRDefault="002F0302" w:rsidP="002F0302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 xml:space="preserve">3. Условие. </w:t>
      </w:r>
      <w:r w:rsidR="00AD39EB" w:rsidRPr="002F0302">
        <w:rPr>
          <w:color w:val="auto"/>
        </w:rPr>
        <w:t>Полярные исследователи высадились на полюсе Земли. Полярная звезда была точно в зените. Но после 20 дней затяжного ненас</w:t>
      </w:r>
      <w:r w:rsidR="00954789" w:rsidRPr="002F0302">
        <w:rPr>
          <w:color w:val="auto"/>
        </w:rPr>
        <w:t>тья увидели небо как на рисунке</w:t>
      </w:r>
      <w:r w:rsidR="008D17E2">
        <w:rPr>
          <w:color w:val="auto"/>
        </w:rPr>
        <w:t xml:space="preserve"> </w:t>
      </w:r>
      <w:r w:rsidR="00B02D20">
        <w:rPr>
          <w:color w:val="auto"/>
        </w:rPr>
        <w:t>3</w:t>
      </w:r>
      <w:r w:rsidR="00DE530C" w:rsidRPr="002F0302">
        <w:rPr>
          <w:color w:val="auto"/>
        </w:rPr>
        <w:t>.</w:t>
      </w:r>
      <w:r w:rsidR="00792C3E" w:rsidRPr="002F0302">
        <w:rPr>
          <w:color w:val="auto"/>
        </w:rPr>
        <w:t xml:space="preserve"> Штурман наложил сетку горизонтальных координат и увидел, что Полярная звезда сместилась в сторону от зенита. Найди знакомые созвездия Большой и Малой Медведиц, Кассиопеи, соедини главные звезды линиями. Объясни, почему сместилась Полярная звезда. Проведи исследование и вычисли, с какой скоростью и в каком направлении дрейфовала льдина, на которой они высадились.</w:t>
      </w:r>
    </w:p>
    <w:p w:rsidR="00AD39EB" w:rsidRPr="00DE530C" w:rsidRDefault="00AD39EB" w:rsidP="00DE530C">
      <w:pPr>
        <w:ind w:left="405"/>
        <w:jc w:val="both"/>
        <w:rPr>
          <w:b/>
          <w:color w:val="auto"/>
        </w:rPr>
      </w:pPr>
    </w:p>
    <w:p w:rsidR="00AD39EB" w:rsidRDefault="0069203B" w:rsidP="00DE530C">
      <w:pPr>
        <w:pStyle w:val="a3"/>
        <w:ind w:left="405"/>
        <w:jc w:val="center"/>
        <w:rPr>
          <w:rFonts w:ascii="Times New Roman" w:hAnsi="Times New Roman" w:cs="Times New Roman"/>
          <w:sz w:val="28"/>
          <w:szCs w:val="28"/>
        </w:rPr>
      </w:pPr>
      <w:r w:rsidRPr="006920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0109" cy="3816991"/>
            <wp:effectExtent l="19050" t="0" r="2441" b="0"/>
            <wp:docPr id="10" name="Рисунок 0" descr="полю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юс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972" cy="382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9EB" w:rsidRPr="00C25A66" w:rsidRDefault="00E81867" w:rsidP="00E81867">
      <w:pPr>
        <w:pStyle w:val="a3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C25A66">
        <w:rPr>
          <w:rFonts w:ascii="Times New Roman" w:hAnsi="Times New Roman" w:cs="Times New Roman"/>
          <w:sz w:val="24"/>
          <w:szCs w:val="24"/>
        </w:rPr>
        <w:t>Рис</w:t>
      </w:r>
      <w:r w:rsidR="008D17E2" w:rsidRPr="00C25A66">
        <w:rPr>
          <w:rFonts w:ascii="Times New Roman" w:hAnsi="Times New Roman" w:cs="Times New Roman"/>
          <w:sz w:val="24"/>
          <w:szCs w:val="24"/>
        </w:rPr>
        <w:t xml:space="preserve">унок </w:t>
      </w:r>
      <w:r w:rsidR="00B02D20" w:rsidRPr="00C25A66">
        <w:rPr>
          <w:rFonts w:ascii="Times New Roman" w:hAnsi="Times New Roman" w:cs="Times New Roman"/>
          <w:sz w:val="24"/>
          <w:szCs w:val="24"/>
        </w:rPr>
        <w:t>3</w:t>
      </w:r>
      <w:r w:rsidR="008D17E2" w:rsidRPr="00C25A66">
        <w:rPr>
          <w:rFonts w:ascii="Times New Roman" w:hAnsi="Times New Roman" w:cs="Times New Roman"/>
          <w:sz w:val="24"/>
          <w:szCs w:val="24"/>
        </w:rPr>
        <w:t>.</w:t>
      </w:r>
      <w:r w:rsidRPr="00C25A66">
        <w:rPr>
          <w:rFonts w:ascii="Times New Roman" w:hAnsi="Times New Roman" w:cs="Times New Roman"/>
          <w:sz w:val="24"/>
          <w:szCs w:val="24"/>
        </w:rPr>
        <w:t xml:space="preserve"> </w:t>
      </w:r>
      <w:r w:rsidR="00AD39EB" w:rsidRPr="00C25A66">
        <w:rPr>
          <w:rFonts w:ascii="Times New Roman" w:hAnsi="Times New Roman" w:cs="Times New Roman"/>
          <w:sz w:val="24"/>
          <w:szCs w:val="24"/>
        </w:rPr>
        <w:t>Вид полярной области неба</w:t>
      </w:r>
    </w:p>
    <w:p w:rsidR="00C25A66" w:rsidRDefault="00C25A66" w:rsidP="0020045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9EB" w:rsidRPr="001A7D61" w:rsidRDefault="007D13EC" w:rsidP="002004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13E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D39EB" w:rsidRPr="007D13EC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39EB" w:rsidRPr="001A7D61">
        <w:rPr>
          <w:rFonts w:ascii="Times New Roman" w:hAnsi="Times New Roman" w:cs="Times New Roman"/>
          <w:sz w:val="28"/>
          <w:szCs w:val="28"/>
        </w:rPr>
        <w:t>По координатной сетке видно, что Полярная звезда сместилась примерно на 5 градусов. При среднем радиусе Земли 6378 км на 1 градус дуги приходится ≈111км, следовательно, льдина переместилась ≈550км.</w:t>
      </w:r>
    </w:p>
    <w:p w:rsidR="00AD39EB" w:rsidRPr="001A7D61" w:rsidRDefault="00AD39EB" w:rsidP="002004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7D61">
        <w:rPr>
          <w:rFonts w:ascii="Times New Roman" w:hAnsi="Times New Roman" w:cs="Times New Roman"/>
          <w:sz w:val="28"/>
          <w:szCs w:val="28"/>
        </w:rPr>
        <w:t xml:space="preserve">Дрейф происходил со скоростью 550км/20 </w:t>
      </w:r>
      <w:proofErr w:type="spellStart"/>
      <w:r w:rsidRPr="001A7D61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1A7D61">
        <w:rPr>
          <w:rFonts w:ascii="Times New Roman" w:hAnsi="Times New Roman" w:cs="Times New Roman"/>
          <w:sz w:val="28"/>
          <w:szCs w:val="28"/>
        </w:rPr>
        <w:t xml:space="preserve"> = 27.5</w:t>
      </w:r>
      <w:r w:rsidR="00B02D20">
        <w:rPr>
          <w:rFonts w:ascii="Times New Roman" w:hAnsi="Times New Roman" w:cs="Times New Roman"/>
          <w:sz w:val="28"/>
          <w:szCs w:val="28"/>
        </w:rPr>
        <w:t xml:space="preserve"> </w:t>
      </w:r>
      <w:r w:rsidRPr="001A7D61">
        <w:rPr>
          <w:rFonts w:ascii="Times New Roman" w:hAnsi="Times New Roman" w:cs="Times New Roman"/>
          <w:sz w:val="28"/>
          <w:szCs w:val="28"/>
        </w:rPr>
        <w:t>км/</w:t>
      </w:r>
      <w:proofErr w:type="spellStart"/>
      <w:proofErr w:type="gramStart"/>
      <w:r w:rsidRPr="001A7D61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A7D61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1A7D61">
        <w:rPr>
          <w:rFonts w:ascii="Times New Roman" w:hAnsi="Times New Roman" w:cs="Times New Roman"/>
          <w:sz w:val="28"/>
          <w:szCs w:val="28"/>
        </w:rPr>
        <w:t xml:space="preserve"> в сторону юга.</w:t>
      </w:r>
    </w:p>
    <w:p w:rsidR="001A7D61" w:rsidRPr="0020045B" w:rsidRDefault="0020045B" w:rsidP="00E871E0">
      <w:pPr>
        <w:spacing w:after="0" w:line="360" w:lineRule="auto"/>
        <w:jc w:val="both"/>
        <w:rPr>
          <w:color w:val="auto"/>
        </w:rPr>
      </w:pPr>
      <w:r w:rsidRPr="00577399">
        <w:rPr>
          <w:b/>
          <w:color w:val="auto"/>
        </w:rPr>
        <w:t>3. Система оценивания</w:t>
      </w:r>
      <w:r w:rsidRPr="0020045B">
        <w:rPr>
          <w:color w:val="auto"/>
        </w:rPr>
        <w:t>.</w:t>
      </w:r>
      <w:r w:rsidR="00E871E0" w:rsidRPr="00E871E0">
        <w:rPr>
          <w:color w:val="auto"/>
        </w:rPr>
        <w:t xml:space="preserve"> </w:t>
      </w:r>
      <w:r w:rsidR="00E871E0" w:rsidRPr="00CE59F2">
        <w:rPr>
          <w:color w:val="auto"/>
        </w:rPr>
        <w:t xml:space="preserve">Максимальное количество баллов за решение данной задачи – </w:t>
      </w:r>
      <w:r w:rsidR="00E871E0">
        <w:rPr>
          <w:color w:val="auto"/>
        </w:rPr>
        <w:t>5</w:t>
      </w:r>
      <w:r w:rsidR="00E871E0" w:rsidRPr="00CE59F2">
        <w:rPr>
          <w:color w:val="auto"/>
        </w:rPr>
        <w:t>.</w:t>
      </w:r>
      <w:r w:rsidR="00E871E0">
        <w:rPr>
          <w:color w:val="auto"/>
        </w:rPr>
        <w:t xml:space="preserve"> Определение по рисунку смещения Полярной звезды оценивается 2 балла. Определение смещения льдины оценивается в 2 балла. Определение дрейфа льдины оценивается в 1 балл.</w:t>
      </w:r>
    </w:p>
    <w:p w:rsidR="005162B1" w:rsidRPr="00E9522C" w:rsidRDefault="00E9522C" w:rsidP="00E9522C">
      <w:pPr>
        <w:spacing w:line="360" w:lineRule="auto"/>
        <w:jc w:val="both"/>
        <w:rPr>
          <w:color w:val="auto"/>
        </w:rPr>
      </w:pPr>
      <w:r w:rsidRPr="00E9522C">
        <w:rPr>
          <w:b/>
          <w:color w:val="auto"/>
        </w:rPr>
        <w:t>4. Условие</w:t>
      </w:r>
      <w:r w:rsidRPr="00E9522C">
        <w:rPr>
          <w:color w:val="auto"/>
        </w:rPr>
        <w:t xml:space="preserve">. </w:t>
      </w:r>
      <w:r w:rsidR="005162B1" w:rsidRPr="00E9522C">
        <w:rPr>
          <w:color w:val="auto"/>
        </w:rPr>
        <w:t>Находясь на Земле, мы наблюдаем лунные и солнечные затмения. А сможем ли мы, находясь на Луне, наблюдать солнечные и земные затмения? Поясни рисунком.</w:t>
      </w:r>
    </w:p>
    <w:p w:rsidR="005162B1" w:rsidRPr="00E9522C" w:rsidRDefault="00E9522C" w:rsidP="00E9522C">
      <w:pPr>
        <w:shd w:val="clear" w:color="auto" w:fill="FFFFFF"/>
        <w:spacing w:after="0" w:line="360" w:lineRule="auto"/>
        <w:jc w:val="both"/>
        <w:rPr>
          <w:color w:val="auto"/>
        </w:rPr>
      </w:pPr>
      <w:r w:rsidRPr="00E9522C">
        <w:rPr>
          <w:b/>
          <w:iCs/>
          <w:color w:val="auto"/>
        </w:rPr>
        <w:t xml:space="preserve">4. </w:t>
      </w:r>
      <w:r w:rsidR="005162B1" w:rsidRPr="00E9522C">
        <w:rPr>
          <w:b/>
          <w:iCs/>
          <w:color w:val="auto"/>
        </w:rPr>
        <w:t>Решение</w:t>
      </w:r>
      <w:r w:rsidRPr="00E9522C">
        <w:rPr>
          <w:iCs/>
          <w:color w:val="auto"/>
        </w:rPr>
        <w:t xml:space="preserve">. </w:t>
      </w:r>
      <w:r w:rsidR="005162B1" w:rsidRPr="00E9522C">
        <w:rPr>
          <w:color w:val="auto"/>
        </w:rPr>
        <w:t xml:space="preserve">Солнечные затмения можно наблюдать только с видимой стороны Луны, откуда видна Земля. При этом их можно видеть из любой точки видимого полушария Луны в моменты полных лунных затмений на Земле (т. е., в среднем, несколько раз в </w:t>
      </w:r>
      <w:r w:rsidR="005162B1" w:rsidRPr="00E9522C">
        <w:rPr>
          <w:color w:val="auto"/>
        </w:rPr>
        <w:lastRenderedPageBreak/>
        <w:t>году), а также в моменты частных лунных затмений из тех точек, куда падает тень Земли.</w:t>
      </w:r>
    </w:p>
    <w:p w:rsidR="005162B1" w:rsidRDefault="005162B1" w:rsidP="00022686">
      <w:pPr>
        <w:shd w:val="clear" w:color="auto" w:fill="FFFFFF"/>
        <w:ind w:left="284" w:right="567"/>
        <w:jc w:val="center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1711075" cy="2488112"/>
            <wp:effectExtent l="19050" t="0" r="3425" b="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43" cy="248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B1" w:rsidRPr="00022686" w:rsidRDefault="005162B1" w:rsidP="00022686">
      <w:pPr>
        <w:shd w:val="clear" w:color="auto" w:fill="FFFFFF"/>
        <w:ind w:left="284" w:right="567"/>
        <w:jc w:val="center"/>
        <w:rPr>
          <w:color w:val="auto"/>
          <w:sz w:val="24"/>
          <w:szCs w:val="24"/>
        </w:rPr>
      </w:pPr>
      <w:r w:rsidRPr="00022686">
        <w:rPr>
          <w:color w:val="auto"/>
          <w:sz w:val="24"/>
          <w:szCs w:val="24"/>
        </w:rPr>
        <w:t>Рис</w:t>
      </w:r>
      <w:r w:rsidR="00022686" w:rsidRPr="00022686">
        <w:rPr>
          <w:color w:val="auto"/>
          <w:sz w:val="24"/>
          <w:szCs w:val="24"/>
        </w:rPr>
        <w:t xml:space="preserve">унок </w:t>
      </w:r>
      <w:r w:rsidR="00D532CD">
        <w:rPr>
          <w:color w:val="auto"/>
          <w:sz w:val="24"/>
          <w:szCs w:val="24"/>
        </w:rPr>
        <w:t>4</w:t>
      </w:r>
      <w:r w:rsidR="00022686" w:rsidRPr="00022686">
        <w:rPr>
          <w:color w:val="auto"/>
          <w:sz w:val="24"/>
          <w:szCs w:val="24"/>
        </w:rPr>
        <w:t>.</w:t>
      </w:r>
      <w:r w:rsidRPr="00022686">
        <w:rPr>
          <w:color w:val="auto"/>
          <w:sz w:val="24"/>
          <w:szCs w:val="24"/>
        </w:rPr>
        <w:t xml:space="preserve"> Схема, демонстрирующая условия наступления полных лунных затмений на Земле. В это время можно наблюдать с видимой стороны Луны Солнечные затмения.</w:t>
      </w:r>
    </w:p>
    <w:p w:rsidR="005162B1" w:rsidRPr="00B13908" w:rsidRDefault="005162B1" w:rsidP="00022686">
      <w:pPr>
        <w:shd w:val="clear" w:color="auto" w:fill="FFFFFF"/>
        <w:spacing w:line="360" w:lineRule="auto"/>
        <w:ind w:left="284" w:right="566" w:firstLine="398"/>
        <w:jc w:val="both"/>
        <w:rPr>
          <w:color w:val="auto"/>
        </w:rPr>
      </w:pPr>
      <w:r w:rsidRPr="00B13908">
        <w:rPr>
          <w:color w:val="auto"/>
        </w:rPr>
        <w:t xml:space="preserve">А вот земные затмения с поверхности Луны наблюдать </w:t>
      </w:r>
      <w:r w:rsidR="007C0D47">
        <w:rPr>
          <w:color w:val="auto"/>
        </w:rPr>
        <w:t>нельзя</w:t>
      </w:r>
      <w:r w:rsidRPr="00B13908">
        <w:rPr>
          <w:color w:val="auto"/>
        </w:rPr>
        <w:t>. Диаметр лунной тени на поверхности Земли обычно не превышает 200 км</w:t>
      </w:r>
      <w:r w:rsidR="002D37D1">
        <w:rPr>
          <w:color w:val="auto"/>
        </w:rPr>
        <w:t xml:space="preserve"> (рисунок </w:t>
      </w:r>
      <w:r w:rsidR="00D532CD">
        <w:rPr>
          <w:color w:val="auto"/>
        </w:rPr>
        <w:t>5</w:t>
      </w:r>
      <w:r w:rsidR="002D37D1">
        <w:rPr>
          <w:color w:val="auto"/>
        </w:rPr>
        <w:t>)</w:t>
      </w:r>
      <w:r w:rsidRPr="00B13908">
        <w:rPr>
          <w:color w:val="auto"/>
        </w:rPr>
        <w:t>, что для лунного наблюдателя составляет угол в 1,8'. На фоне пестрой земной поверхности эта темная точка будет почти неразличима. А полутень</w:t>
      </w:r>
      <w:r>
        <w:rPr>
          <w:color w:val="auto"/>
        </w:rPr>
        <w:t xml:space="preserve"> Луны имеет небольшой контраст.</w:t>
      </w:r>
    </w:p>
    <w:p w:rsidR="005162B1" w:rsidRPr="00B13908" w:rsidRDefault="005A22BA" w:rsidP="005162B1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B13908">
        <w:rPr>
          <w:rFonts w:eastAsia="Times New Roman"/>
          <w:color w:val="auto"/>
          <w:sz w:val="24"/>
          <w:szCs w:val="24"/>
          <w:lang w:eastAsia="ru-RU"/>
        </w:rPr>
        <w:fldChar w:fldCharType="begin"/>
      </w:r>
      <w:r w:rsidR="005162B1" w:rsidRPr="00B13908">
        <w:rPr>
          <w:rFonts w:eastAsia="Times New Roman"/>
          <w:color w:val="auto"/>
          <w:sz w:val="24"/>
          <w:szCs w:val="24"/>
          <w:lang w:eastAsia="ru-RU"/>
        </w:rPr>
        <w:instrText xml:space="preserve"> HYPERLINK "https://www.google.ru/url?sa=t&amp;rct=j&amp;q=&amp;esrc=s&amp;source=web&amp;cd=12&amp;ved=2ahUKEwjEl9nIuozlAhUv_CoKHRS5AUIQFjALegQIAxAB&amp;url=https%3A%2F%2Fdocplayer.ru%2F51748267-08-17-avgust-nebosvod-08-statya-nomera-polnoe-solnechnoe-zatmenie.html&amp;usg=AOvVaw3hBL0pzILQH5p7qHeqKcAt" \t "_blank" </w:instrText>
      </w:r>
      <w:r w:rsidRPr="00B13908">
        <w:rPr>
          <w:rFonts w:eastAsia="Times New Roman"/>
          <w:color w:val="auto"/>
          <w:sz w:val="24"/>
          <w:szCs w:val="24"/>
          <w:lang w:eastAsia="ru-RU"/>
        </w:rPr>
        <w:fldChar w:fldCharType="separate"/>
      </w:r>
    </w:p>
    <w:p w:rsidR="005162B1" w:rsidRDefault="005A22BA" w:rsidP="005162B1">
      <w:pPr>
        <w:jc w:val="center"/>
      </w:pPr>
      <w:r w:rsidRPr="00B13908">
        <w:rPr>
          <w:rFonts w:eastAsia="Times New Roman"/>
          <w:color w:val="auto"/>
          <w:sz w:val="24"/>
          <w:szCs w:val="24"/>
          <w:lang w:eastAsia="ru-RU"/>
        </w:rPr>
        <w:fldChar w:fldCharType="end"/>
      </w:r>
      <w:r w:rsidR="005162B1" w:rsidRPr="00B13908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5162B1"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2981114" cy="2385395"/>
            <wp:effectExtent l="1905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54" cy="238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B1" w:rsidRPr="00022686" w:rsidRDefault="005162B1" w:rsidP="005162B1">
      <w:pPr>
        <w:jc w:val="center"/>
        <w:rPr>
          <w:color w:val="auto"/>
          <w:sz w:val="24"/>
          <w:szCs w:val="24"/>
        </w:rPr>
      </w:pPr>
      <w:r w:rsidRPr="00022686">
        <w:rPr>
          <w:color w:val="auto"/>
          <w:sz w:val="24"/>
          <w:szCs w:val="24"/>
        </w:rPr>
        <w:t>Рисунок</w:t>
      </w:r>
      <w:r w:rsidR="00022686" w:rsidRPr="00022686">
        <w:rPr>
          <w:color w:val="auto"/>
          <w:sz w:val="24"/>
          <w:szCs w:val="24"/>
        </w:rPr>
        <w:t xml:space="preserve"> </w:t>
      </w:r>
      <w:r w:rsidR="00D532CD">
        <w:rPr>
          <w:color w:val="auto"/>
          <w:sz w:val="24"/>
          <w:szCs w:val="24"/>
        </w:rPr>
        <w:t>5</w:t>
      </w:r>
      <w:r w:rsidRPr="00022686">
        <w:rPr>
          <w:color w:val="auto"/>
          <w:sz w:val="24"/>
          <w:szCs w:val="24"/>
        </w:rPr>
        <w:t>. Формирование лунной тени на поверхности Земли.</w:t>
      </w:r>
    </w:p>
    <w:p w:rsidR="007C0D47" w:rsidRPr="007C0D47" w:rsidRDefault="006E4C3E" w:rsidP="00D532CD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>4. Система оценивания</w:t>
      </w:r>
      <w:r w:rsidRPr="006E4C3E">
        <w:rPr>
          <w:color w:val="auto"/>
        </w:rPr>
        <w:t xml:space="preserve">. </w:t>
      </w:r>
      <w:r w:rsidR="00C62514" w:rsidRPr="00CE59F2">
        <w:rPr>
          <w:color w:val="auto"/>
        </w:rPr>
        <w:t xml:space="preserve">Максимальное количество баллов за решение данной задачи – </w:t>
      </w:r>
      <w:r w:rsidR="00C62514">
        <w:rPr>
          <w:color w:val="auto"/>
        </w:rPr>
        <w:t>8</w:t>
      </w:r>
      <w:r w:rsidR="00C62514" w:rsidRPr="00CE59F2">
        <w:rPr>
          <w:color w:val="auto"/>
        </w:rPr>
        <w:t>.</w:t>
      </w:r>
      <w:r w:rsidR="00C62514">
        <w:rPr>
          <w:color w:val="auto"/>
        </w:rPr>
        <w:t xml:space="preserve"> </w:t>
      </w:r>
      <w:r w:rsidR="007C0D47" w:rsidRPr="007C0D47">
        <w:rPr>
          <w:color w:val="auto"/>
        </w:rPr>
        <w:t xml:space="preserve">Указание, что Солнечные затмения можно наблюдать только с видимой стороны Луны, в моменты полных лунных затмений на Земле, оценивается в </w:t>
      </w:r>
      <w:r w:rsidR="007C0D47">
        <w:rPr>
          <w:color w:val="auto"/>
        </w:rPr>
        <w:t>2</w:t>
      </w:r>
      <w:r w:rsidR="007C0D47" w:rsidRPr="007C0D47">
        <w:rPr>
          <w:color w:val="auto"/>
        </w:rPr>
        <w:t xml:space="preserve"> балла. </w:t>
      </w:r>
      <w:r w:rsidR="007C0D47" w:rsidRPr="007C0D47">
        <w:rPr>
          <w:color w:val="auto"/>
        </w:rPr>
        <w:lastRenderedPageBreak/>
        <w:t>Приведение схемы, демонстрирующей условия наступления полных лунных затмений на Земле,</w:t>
      </w:r>
      <w:r w:rsidR="00DF34E9">
        <w:rPr>
          <w:color w:val="auto"/>
        </w:rPr>
        <w:t xml:space="preserve"> </w:t>
      </w:r>
      <w:r w:rsidR="007C0D47" w:rsidRPr="007C0D47">
        <w:rPr>
          <w:color w:val="auto"/>
        </w:rPr>
        <w:t>оценивается в 2 балла</w:t>
      </w:r>
      <w:r w:rsidR="00DF34E9">
        <w:rPr>
          <w:color w:val="auto"/>
        </w:rPr>
        <w:t xml:space="preserve">. </w:t>
      </w:r>
      <w:r w:rsidR="007C0D47" w:rsidRPr="007C0D47">
        <w:rPr>
          <w:color w:val="auto"/>
        </w:rPr>
        <w:t xml:space="preserve">Указание, что </w:t>
      </w:r>
      <w:r w:rsidR="001B47B9">
        <w:rPr>
          <w:color w:val="auto"/>
        </w:rPr>
        <w:t>д</w:t>
      </w:r>
      <w:r w:rsidR="007C0D47" w:rsidRPr="007C0D47">
        <w:rPr>
          <w:color w:val="auto"/>
        </w:rPr>
        <w:t>иаметр лунной тени меньше поверхности Земли</w:t>
      </w:r>
      <w:r w:rsidR="001B47B9">
        <w:rPr>
          <w:color w:val="auto"/>
        </w:rPr>
        <w:t>,</w:t>
      </w:r>
      <w:r w:rsidR="007C0D47" w:rsidRPr="007C0D47">
        <w:rPr>
          <w:color w:val="auto"/>
        </w:rPr>
        <w:t xml:space="preserve"> оценивается в 2 балла, даже без указания точных цифровых значений. Приведение схемы, демонстрирующей </w:t>
      </w:r>
      <w:r w:rsidR="001B47B9">
        <w:rPr>
          <w:color w:val="auto"/>
        </w:rPr>
        <w:t>ф</w:t>
      </w:r>
      <w:r w:rsidR="007C0D47" w:rsidRPr="007C0D47">
        <w:rPr>
          <w:color w:val="auto"/>
        </w:rPr>
        <w:t>ормирование лунной тени на поверхности Земли</w:t>
      </w:r>
      <w:r w:rsidR="001B47B9">
        <w:rPr>
          <w:color w:val="auto"/>
        </w:rPr>
        <w:t>,</w:t>
      </w:r>
      <w:r w:rsidR="007C0D47" w:rsidRPr="007C0D47">
        <w:rPr>
          <w:color w:val="auto"/>
        </w:rPr>
        <w:t xml:space="preserve"> оценивается в 2 балла.</w:t>
      </w:r>
    </w:p>
    <w:p w:rsidR="007C0D47" w:rsidRPr="001B47B9" w:rsidRDefault="007C0D47" w:rsidP="00D532CD">
      <w:pPr>
        <w:spacing w:after="0" w:line="360" w:lineRule="auto"/>
        <w:jc w:val="both"/>
        <w:rPr>
          <w:color w:val="auto"/>
        </w:rPr>
      </w:pPr>
    </w:p>
    <w:p w:rsidR="00AD39EB" w:rsidRPr="001B47B9" w:rsidRDefault="001B47B9" w:rsidP="00D532CD">
      <w:pPr>
        <w:spacing w:after="0" w:line="360" w:lineRule="auto"/>
        <w:jc w:val="both"/>
        <w:rPr>
          <w:color w:val="auto"/>
        </w:rPr>
      </w:pPr>
      <w:r w:rsidRPr="005C2A0A">
        <w:rPr>
          <w:b/>
          <w:color w:val="auto"/>
        </w:rPr>
        <w:t>5. Условие</w:t>
      </w:r>
      <w:r w:rsidRPr="001B47B9">
        <w:rPr>
          <w:color w:val="auto"/>
        </w:rPr>
        <w:t xml:space="preserve">. </w:t>
      </w:r>
      <w:r w:rsidR="00AD39EB" w:rsidRPr="001B47B9">
        <w:rPr>
          <w:color w:val="auto"/>
        </w:rPr>
        <w:t xml:space="preserve">Средний столб в туманности </w:t>
      </w:r>
      <w:r w:rsidR="005C2A0A" w:rsidRPr="001B47B9">
        <w:rPr>
          <w:color w:val="auto"/>
        </w:rPr>
        <w:t>''</w:t>
      </w:r>
      <w:r w:rsidR="00AD39EB" w:rsidRPr="001B47B9">
        <w:rPr>
          <w:color w:val="auto"/>
        </w:rPr>
        <w:t>столбы творения'', сфотографированный космическим телескопом ими Хаббла, имеет в высоту около</w:t>
      </w:r>
      <w:r w:rsidR="005C2A0A">
        <w:rPr>
          <w:color w:val="auto"/>
        </w:rPr>
        <w:t xml:space="preserve"> </w:t>
      </w:r>
      <w:r w:rsidR="00AD39EB" w:rsidRPr="001B47B9">
        <w:rPr>
          <w:color w:val="auto"/>
        </w:rPr>
        <w:t xml:space="preserve">1 </w:t>
      </w:r>
      <w:proofErr w:type="spellStart"/>
      <w:r w:rsidR="00AD39EB" w:rsidRPr="001B47B9">
        <w:rPr>
          <w:color w:val="auto"/>
        </w:rPr>
        <w:t>пк</w:t>
      </w:r>
      <w:proofErr w:type="spellEnd"/>
      <w:r w:rsidR="00AD39EB" w:rsidRPr="001B47B9">
        <w:rPr>
          <w:color w:val="auto"/>
        </w:rPr>
        <w:t xml:space="preserve"> и ширину около 0.15 </w:t>
      </w:r>
      <w:proofErr w:type="spellStart"/>
      <w:r w:rsidR="00AD39EB" w:rsidRPr="001B47B9">
        <w:rPr>
          <w:color w:val="auto"/>
        </w:rPr>
        <w:t>пк</w:t>
      </w:r>
      <w:proofErr w:type="spellEnd"/>
      <w:r w:rsidR="00AD39EB" w:rsidRPr="001B47B9">
        <w:rPr>
          <w:color w:val="auto"/>
        </w:rPr>
        <w:t xml:space="preserve">, концентрация газа составляет </w:t>
      </w:r>
      <w:r w:rsidR="00AD39EB" w:rsidRPr="001B47B9">
        <w:rPr>
          <w:color w:val="auto"/>
          <w:lang w:val="en-US"/>
        </w:rPr>
        <w:t>n</w:t>
      </w:r>
      <w:r w:rsidR="00AD39EB" w:rsidRPr="001B47B9">
        <w:rPr>
          <w:color w:val="auto"/>
        </w:rPr>
        <w:t>≈10</w:t>
      </w:r>
      <w:r w:rsidR="00AD39EB" w:rsidRPr="001B47B9">
        <w:rPr>
          <w:color w:val="auto"/>
          <w:vertAlign w:val="superscript"/>
        </w:rPr>
        <w:t xml:space="preserve"> </w:t>
      </w:r>
      <w:proofErr w:type="spellStart"/>
      <w:r w:rsidR="00AD39EB" w:rsidRPr="001B47B9">
        <w:rPr>
          <w:color w:val="auto"/>
        </w:rPr>
        <w:t>ат</w:t>
      </w:r>
      <w:proofErr w:type="spellEnd"/>
      <w:r w:rsidR="00AD39EB" w:rsidRPr="001B47B9">
        <w:rPr>
          <w:color w:val="auto"/>
        </w:rPr>
        <w:t>/см</w:t>
      </w:r>
      <w:r w:rsidR="00AD39EB" w:rsidRPr="001B47B9">
        <w:rPr>
          <w:color w:val="auto"/>
          <w:vertAlign w:val="superscript"/>
        </w:rPr>
        <w:t>3</w:t>
      </w:r>
      <w:r w:rsidR="00AD39EB" w:rsidRPr="001B47B9">
        <w:rPr>
          <w:color w:val="auto"/>
        </w:rPr>
        <w:t>. Принимая форму столба цилиндрической, оцените массу газа в нем, полага</w:t>
      </w:r>
      <w:r w:rsidR="00AC5A68" w:rsidRPr="001B47B9">
        <w:rPr>
          <w:color w:val="auto"/>
        </w:rPr>
        <w:t xml:space="preserve">я, что он состоит из водорода. </w:t>
      </w:r>
      <w:r w:rsidR="00AD39EB" w:rsidRPr="001B47B9">
        <w:rPr>
          <w:color w:val="auto"/>
        </w:rPr>
        <w:t xml:space="preserve">Сколько звезд с массами, сравнимыми с </w:t>
      </w:r>
      <w:proofErr w:type="gramStart"/>
      <w:r w:rsidR="00AD39EB" w:rsidRPr="001B47B9">
        <w:rPr>
          <w:color w:val="auto"/>
        </w:rPr>
        <w:t>солнечной</w:t>
      </w:r>
      <w:proofErr w:type="gramEnd"/>
      <w:r w:rsidR="00AC5A68" w:rsidRPr="001B47B9">
        <w:rPr>
          <w:color w:val="auto"/>
        </w:rPr>
        <w:t>,</w:t>
      </w:r>
      <w:r w:rsidR="00AD39EB" w:rsidRPr="001B47B9">
        <w:rPr>
          <w:color w:val="auto"/>
        </w:rPr>
        <w:t xml:space="preserve"> могут в нем образоваться?</w:t>
      </w:r>
    </w:p>
    <w:p w:rsidR="00AD39EB" w:rsidRDefault="009946F1" w:rsidP="000D0EAA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128434" cy="1759708"/>
            <wp:effectExtent l="19050" t="0" r="0" b="0"/>
            <wp:docPr id="13" name="Рисунок 12" descr="147600189617307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600189617307656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031" cy="176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EAA" w:rsidRPr="00897620" w:rsidRDefault="000D0EAA" w:rsidP="000D0E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7620">
        <w:rPr>
          <w:rFonts w:ascii="Times New Roman" w:hAnsi="Times New Roman" w:cs="Times New Roman"/>
          <w:sz w:val="24"/>
          <w:szCs w:val="24"/>
        </w:rPr>
        <w:t>Рисунок</w:t>
      </w:r>
      <w:r w:rsidR="005C2A0A" w:rsidRPr="00897620">
        <w:rPr>
          <w:rFonts w:ascii="Times New Roman" w:hAnsi="Times New Roman" w:cs="Times New Roman"/>
          <w:sz w:val="24"/>
          <w:szCs w:val="24"/>
        </w:rPr>
        <w:t xml:space="preserve"> </w:t>
      </w:r>
      <w:r w:rsidR="00897620" w:rsidRPr="00897620">
        <w:rPr>
          <w:rFonts w:ascii="Times New Roman" w:hAnsi="Times New Roman" w:cs="Times New Roman"/>
          <w:sz w:val="24"/>
          <w:szCs w:val="24"/>
        </w:rPr>
        <w:t>6</w:t>
      </w:r>
      <w:r w:rsidRPr="00897620">
        <w:rPr>
          <w:rFonts w:ascii="Times New Roman" w:hAnsi="Times New Roman" w:cs="Times New Roman"/>
          <w:sz w:val="24"/>
          <w:szCs w:val="24"/>
        </w:rPr>
        <w:t>. Туманность столп</w:t>
      </w:r>
      <w:r w:rsidR="005C2A0A" w:rsidRPr="00897620">
        <w:rPr>
          <w:rFonts w:ascii="Times New Roman" w:hAnsi="Times New Roman" w:cs="Times New Roman"/>
          <w:sz w:val="24"/>
          <w:szCs w:val="24"/>
        </w:rPr>
        <w:t>ы творения</w:t>
      </w:r>
    </w:p>
    <w:p w:rsidR="00AD39EB" w:rsidRPr="008B3FD5" w:rsidRDefault="005C2A0A" w:rsidP="008B3FD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8B3FD5">
        <w:rPr>
          <w:b/>
          <w:color w:val="000000" w:themeColor="text1"/>
          <w:sz w:val="28"/>
          <w:szCs w:val="28"/>
        </w:rPr>
        <w:t xml:space="preserve">5. </w:t>
      </w:r>
      <w:r w:rsidR="00AD39EB" w:rsidRPr="008B3FD5">
        <w:rPr>
          <w:b/>
          <w:color w:val="000000" w:themeColor="text1"/>
          <w:sz w:val="28"/>
          <w:szCs w:val="28"/>
        </w:rPr>
        <w:t>Решение</w:t>
      </w:r>
      <w:r w:rsidRPr="008B3FD5">
        <w:rPr>
          <w:color w:val="000000" w:themeColor="text1"/>
          <w:sz w:val="28"/>
          <w:szCs w:val="28"/>
        </w:rPr>
        <w:t xml:space="preserve">. </w:t>
      </w:r>
      <w:r w:rsidR="00AD39EB" w:rsidRPr="008B3FD5">
        <w:rPr>
          <w:sz w:val="28"/>
          <w:szCs w:val="28"/>
        </w:rPr>
        <w:t xml:space="preserve">Объем облака равен </w:t>
      </w:r>
      <w:r w:rsidR="007C62EA" w:rsidRPr="008B3FD5">
        <w:rPr>
          <w:position w:val="-10"/>
          <w:sz w:val="28"/>
          <w:szCs w:val="28"/>
        </w:rPr>
        <w:object w:dxaOrig="3500" w:dyaOrig="360">
          <v:shape id="_x0000_i1038" type="#_x0000_t75" style="width:175.05pt;height:18.15pt" o:ole="">
            <v:imagedata r:id="rId49" o:title=""/>
          </v:shape>
          <o:OLEObject Type="Embed" ProgID="Equation.3" ShapeID="_x0000_i1038" DrawAspect="Content" ObjectID="_1633195835" r:id="rId50"/>
        </w:object>
      </w:r>
      <w:r w:rsidR="00AD39EB" w:rsidRPr="008B3FD5">
        <w:rPr>
          <w:sz w:val="28"/>
          <w:szCs w:val="28"/>
        </w:rPr>
        <w:t xml:space="preserve">, а масса облака равна </w:t>
      </w:r>
      <w:r w:rsidR="00C62514" w:rsidRPr="008B3FD5">
        <w:rPr>
          <w:position w:val="-12"/>
          <w:sz w:val="28"/>
          <w:szCs w:val="28"/>
        </w:rPr>
        <w:object w:dxaOrig="3660" w:dyaOrig="380">
          <v:shape id="_x0000_i1039" type="#_x0000_t75" style="width:182.95pt;height:19.15pt" o:ole="">
            <v:imagedata r:id="rId51" o:title=""/>
          </v:shape>
          <o:OLEObject Type="Embed" ProgID="Equation.3" ShapeID="_x0000_i1039" DrawAspect="Content" ObjectID="_1633195836" r:id="rId52"/>
        </w:object>
      </w:r>
      <w:r w:rsidR="00AD39EB" w:rsidRPr="008B3FD5">
        <w:rPr>
          <w:sz w:val="28"/>
          <w:szCs w:val="28"/>
        </w:rPr>
        <w:t>,</w:t>
      </w:r>
      <w:r w:rsidR="002801F2" w:rsidRPr="008B3FD5">
        <w:rPr>
          <w:sz w:val="28"/>
          <w:szCs w:val="28"/>
        </w:rPr>
        <w:t xml:space="preserve"> где </w:t>
      </w:r>
      <w:r w:rsidR="006B0BDE" w:rsidRPr="008B3FD5">
        <w:rPr>
          <w:position w:val="-10"/>
          <w:sz w:val="28"/>
          <w:szCs w:val="28"/>
        </w:rPr>
        <w:object w:dxaOrig="380" w:dyaOrig="340">
          <v:shape id="_x0000_i1040" type="#_x0000_t75" style="width:19.15pt;height:16.85pt" o:ole="">
            <v:imagedata r:id="rId53" o:title=""/>
          </v:shape>
          <o:OLEObject Type="Embed" ProgID="Equation.3" ShapeID="_x0000_i1040" DrawAspect="Content" ObjectID="_1633195837" r:id="rId54"/>
        </w:object>
      </w:r>
      <w:r w:rsidR="002801F2" w:rsidRPr="008B3FD5">
        <w:rPr>
          <w:sz w:val="28"/>
          <w:szCs w:val="28"/>
        </w:rPr>
        <w:t xml:space="preserve"> – масса атома водорода, </w:t>
      </w:r>
      <w:r w:rsidR="00AD39EB" w:rsidRPr="008B3FD5">
        <w:rPr>
          <w:sz w:val="28"/>
          <w:szCs w:val="28"/>
        </w:rPr>
        <w:t>т.е</w:t>
      </w:r>
      <w:r w:rsidR="00C62514" w:rsidRPr="008B3FD5">
        <w:rPr>
          <w:sz w:val="28"/>
          <w:szCs w:val="28"/>
        </w:rPr>
        <w:t>.</w:t>
      </w:r>
      <w:r w:rsidR="00AD39EB" w:rsidRPr="008B3FD5">
        <w:rPr>
          <w:sz w:val="28"/>
          <w:szCs w:val="28"/>
        </w:rPr>
        <w:t xml:space="preserve"> может образоваться 4500 звезд с массами, сравнимыми </w:t>
      </w:r>
      <w:proofErr w:type="gramStart"/>
      <w:r w:rsidR="00AD39EB" w:rsidRPr="008B3FD5">
        <w:rPr>
          <w:sz w:val="28"/>
          <w:szCs w:val="28"/>
        </w:rPr>
        <w:t>с</w:t>
      </w:r>
      <w:proofErr w:type="gramEnd"/>
      <w:r w:rsidR="00AD39EB" w:rsidRPr="008B3FD5">
        <w:rPr>
          <w:sz w:val="28"/>
          <w:szCs w:val="28"/>
        </w:rPr>
        <w:t xml:space="preserve"> солнечными.</w:t>
      </w:r>
    </w:p>
    <w:p w:rsidR="00C62514" w:rsidRPr="008B3FD5" w:rsidRDefault="00C62514" w:rsidP="008B3FD5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8B3FD5">
        <w:rPr>
          <w:b/>
          <w:color w:val="000000" w:themeColor="text1"/>
          <w:sz w:val="28"/>
          <w:szCs w:val="28"/>
        </w:rPr>
        <w:t>5.</w:t>
      </w:r>
      <w:r w:rsidRPr="008B3FD5">
        <w:rPr>
          <w:b/>
          <w:sz w:val="28"/>
          <w:szCs w:val="28"/>
        </w:rPr>
        <w:t xml:space="preserve"> Система оценивания</w:t>
      </w:r>
      <w:r w:rsidRPr="008B3FD5">
        <w:rPr>
          <w:sz w:val="28"/>
          <w:szCs w:val="28"/>
        </w:rPr>
        <w:t xml:space="preserve">. </w:t>
      </w:r>
      <w:r w:rsidR="002801F2" w:rsidRPr="008B3FD5">
        <w:rPr>
          <w:sz w:val="28"/>
          <w:szCs w:val="28"/>
        </w:rPr>
        <w:t>Максимальное количество баллов за решение данной задачи – 5.</w:t>
      </w:r>
      <w:r w:rsidR="006B0BDE" w:rsidRPr="008B3FD5">
        <w:rPr>
          <w:sz w:val="28"/>
          <w:szCs w:val="28"/>
        </w:rPr>
        <w:t xml:space="preserve"> За нахождение объема облака выставляется 2 балла, еще 2 балла выставляется за нахождение его массы. Формулировка окончательного ответа оценивается еще в 1 балл.</w:t>
      </w:r>
    </w:p>
    <w:p w:rsidR="00DE4B30" w:rsidRPr="00D131B8" w:rsidRDefault="00DE4B30" w:rsidP="00DE4B30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 xml:space="preserve">6. Условие. </w:t>
      </w:r>
      <w:r w:rsidRPr="00D131B8">
        <w:rPr>
          <w:color w:val="auto"/>
        </w:rPr>
        <w:t>Как изменится климат на Земле, если Со</w:t>
      </w:r>
      <w:r>
        <w:rPr>
          <w:color w:val="auto"/>
        </w:rPr>
        <w:t xml:space="preserve">лнце заменить белым карликом с </w:t>
      </w:r>
      <w:r w:rsidRPr="00D131B8">
        <w:rPr>
          <w:color w:val="auto"/>
        </w:rPr>
        <w:t>температурой 20000</w:t>
      </w:r>
      <w:proofErr w:type="gramStart"/>
      <w:r w:rsidRPr="00D131B8">
        <w:rPr>
          <w:color w:val="auto"/>
        </w:rPr>
        <w:t xml:space="preserve"> К</w:t>
      </w:r>
      <w:proofErr w:type="gramEnd"/>
      <w:r w:rsidRPr="00D131B8">
        <w:rPr>
          <w:color w:val="auto"/>
        </w:rPr>
        <w:t>, но с радиусом в десять раз меньше солнечного?</w:t>
      </w:r>
    </w:p>
    <w:p w:rsidR="00DE4B30" w:rsidRDefault="00DE4B30" w:rsidP="00DE4B30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F1681">
        <w:rPr>
          <w:b/>
          <w:sz w:val="28"/>
          <w:szCs w:val="28"/>
        </w:rPr>
        <w:t>. Решение</w:t>
      </w:r>
      <w:r>
        <w:rPr>
          <w:sz w:val="28"/>
          <w:szCs w:val="28"/>
        </w:rPr>
        <w:t xml:space="preserve">. Климат зависит от потока энергии, приходящей на планету от Звезды. Поток излучения от звезды на расстоянии </w:t>
      </w:r>
      <w:r>
        <w:rPr>
          <w:sz w:val="28"/>
          <w:szCs w:val="28"/>
          <w:lang w:val="en-US"/>
        </w:rPr>
        <w:t>d</w:t>
      </w:r>
      <w:r w:rsidRPr="000B059F">
        <w:rPr>
          <w:sz w:val="28"/>
          <w:szCs w:val="28"/>
        </w:rPr>
        <w:t xml:space="preserve"> </w:t>
      </w:r>
      <w:r>
        <w:rPr>
          <w:sz w:val="28"/>
          <w:szCs w:val="28"/>
        </w:rPr>
        <w:t>от нее</w:t>
      </w:r>
    </w:p>
    <w:p w:rsidR="00DE4B30" w:rsidRDefault="00DE4B30" w:rsidP="00DE4B30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0B059F">
        <w:rPr>
          <w:position w:val="-30"/>
          <w:sz w:val="28"/>
          <w:szCs w:val="28"/>
        </w:rPr>
        <w:object w:dxaOrig="1120" w:dyaOrig="680">
          <v:shape id="_x0000_i1041" type="#_x0000_t75" style="width:55.8pt;height:34pt" o:ole="">
            <v:imagedata r:id="rId55" o:title=""/>
          </v:shape>
          <o:OLEObject Type="Embed" ProgID="Equation.3" ShapeID="_x0000_i1041" DrawAspect="Content" ObjectID="_1633195838" r:id="rId56"/>
        </w:object>
      </w:r>
      <w:r>
        <w:rPr>
          <w:sz w:val="28"/>
          <w:szCs w:val="28"/>
        </w:rPr>
        <w:t xml:space="preserve">, где </w:t>
      </w:r>
      <w:r w:rsidRPr="00201870">
        <w:rPr>
          <w:position w:val="-10"/>
          <w:sz w:val="28"/>
          <w:szCs w:val="28"/>
        </w:rPr>
        <w:object w:dxaOrig="1500" w:dyaOrig="360">
          <v:shape id="_x0000_i1042" type="#_x0000_t75" style="width:74.95pt;height:18.5pt" o:ole="">
            <v:imagedata r:id="rId57" o:title=""/>
          </v:shape>
          <o:OLEObject Type="Embed" ProgID="Equation.3" ShapeID="_x0000_i1042" DrawAspect="Content" ObjectID="_1633195839" r:id="rId58"/>
        </w:object>
      </w:r>
    </w:p>
    <w:p w:rsidR="00DE4B30" w:rsidRPr="00C81AFC" w:rsidRDefault="00DE4B30" w:rsidP="00DE4B30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отсюда следует, что при замене Солнца белым карликом, поток изменится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1C7EB4">
        <w:rPr>
          <w:position w:val="-32"/>
          <w:sz w:val="28"/>
          <w:szCs w:val="28"/>
        </w:rPr>
        <w:object w:dxaOrig="2740" w:dyaOrig="800">
          <v:shape id="_x0000_i1043" type="#_x0000_t75" style="width:137.05pt;height:39.95pt" o:ole="">
            <v:imagedata r:id="rId59" o:title=""/>
          </v:shape>
          <o:OLEObject Type="Embed" ProgID="Equation.3" ShapeID="_x0000_i1043" DrawAspect="Content" ObjectID="_1633195840" r:id="rId60"/>
        </w:object>
      </w:r>
      <w:proofErr w:type="gramStart"/>
      <w:r>
        <w:rPr>
          <w:sz w:val="28"/>
          <w:szCs w:val="28"/>
        </w:rPr>
        <w:t>раза</w:t>
      </w:r>
      <w:proofErr w:type="gramEnd"/>
      <w:r>
        <w:rPr>
          <w:sz w:val="28"/>
          <w:szCs w:val="28"/>
        </w:rPr>
        <w:t xml:space="preserve">, где индекс </w:t>
      </w:r>
      <w:r w:rsidRPr="000B059F">
        <w:rPr>
          <w:position w:val="-4"/>
          <w:sz w:val="28"/>
          <w:szCs w:val="28"/>
        </w:rPr>
        <w:object w:dxaOrig="200" w:dyaOrig="200">
          <v:shape id="_x0000_i1044" type="#_x0000_t75" style="width:11.9pt;height:11.9pt" o:ole="">
            <v:imagedata r:id="rId61" o:title=""/>
          </v:shape>
          <o:OLEObject Type="Embed" ProgID="Equation.3" ShapeID="_x0000_i1044" DrawAspect="Content" ObjectID="_1633195841" r:id="rId62"/>
        </w:object>
      </w:r>
      <w:r>
        <w:rPr>
          <w:position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- относится к белому карлику, </w:t>
      </w:r>
      <w:r w:rsidRPr="000B059F">
        <w:rPr>
          <w:position w:val="-6"/>
          <w:sz w:val="28"/>
          <w:szCs w:val="28"/>
        </w:rPr>
        <w:object w:dxaOrig="440" w:dyaOrig="279">
          <v:shape id="_x0000_i1045" type="#_x0000_t75" style="width:21.8pt;height:14.2pt" o:ole="">
            <v:imagedata r:id="rId63" o:title=""/>
          </v:shape>
          <o:OLEObject Type="Embed" ProgID="Equation.3" ShapeID="_x0000_i1045" DrawAspect="Content" ObjectID="_1633195842" r:id="rId64"/>
        </w:object>
      </w:r>
      <w:r>
        <w:rPr>
          <w:sz w:val="28"/>
          <w:szCs w:val="28"/>
        </w:rPr>
        <w:t xml:space="preserve"> - к Солнцу.</w:t>
      </w:r>
    </w:p>
    <w:p w:rsidR="00DE4B30" w:rsidRDefault="00DE4B30" w:rsidP="00DE4B30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То есть п</w:t>
      </w:r>
      <w:r w:rsidRPr="00EA3D94">
        <w:rPr>
          <w:sz w:val="28"/>
          <w:szCs w:val="28"/>
        </w:rPr>
        <w:t xml:space="preserve">риходящий на Землю поток энергии </w:t>
      </w:r>
      <w:proofErr w:type="gramStart"/>
      <w:r w:rsidRPr="00EA3D94">
        <w:rPr>
          <w:sz w:val="28"/>
          <w:szCs w:val="28"/>
        </w:rPr>
        <w:t>увеличится</w:t>
      </w:r>
      <w:proofErr w:type="gramEnd"/>
      <w:r w:rsidRPr="00EA3D94">
        <w:rPr>
          <w:sz w:val="28"/>
          <w:szCs w:val="28"/>
        </w:rPr>
        <w:t xml:space="preserve"> почти в полтора раза. Потеплеет.</w:t>
      </w:r>
    </w:p>
    <w:p w:rsidR="00DE4B30" w:rsidRPr="00EA3D94" w:rsidRDefault="00DE4B30" w:rsidP="00DE4B30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0441ED">
        <w:rPr>
          <w:b/>
          <w:sz w:val="28"/>
          <w:szCs w:val="28"/>
        </w:rPr>
        <w:t>. Система оценивания</w:t>
      </w:r>
      <w:r>
        <w:rPr>
          <w:sz w:val="28"/>
          <w:szCs w:val="28"/>
        </w:rPr>
        <w:t xml:space="preserve">. </w:t>
      </w:r>
      <w:r w:rsidRPr="000441ED">
        <w:rPr>
          <w:sz w:val="28"/>
          <w:szCs w:val="28"/>
        </w:rPr>
        <w:t>Максимальное количество баллов за решение да</w:t>
      </w:r>
      <w:r>
        <w:rPr>
          <w:sz w:val="28"/>
          <w:szCs w:val="28"/>
        </w:rPr>
        <w:t xml:space="preserve">нной задачи – 8. </w:t>
      </w:r>
      <w:r w:rsidRPr="00255955">
        <w:rPr>
          <w:sz w:val="28"/>
          <w:szCs w:val="28"/>
        </w:rPr>
        <w:t>Указание, что климат зависит от потока энергии, оценивается в 2 балла. Выражение для потока энергии, с учетом формулы для светимости, оценивается в 2 балла.</w:t>
      </w:r>
      <w:r w:rsidRPr="00A46832">
        <w:rPr>
          <w:sz w:val="28"/>
          <w:szCs w:val="28"/>
        </w:rPr>
        <w:t xml:space="preserve"> </w:t>
      </w:r>
      <w:r w:rsidRPr="00255955">
        <w:rPr>
          <w:sz w:val="28"/>
          <w:szCs w:val="28"/>
        </w:rPr>
        <w:t>Выражение для отношения потоков энергии оценивается в 2 балла, числовой ответ оценивается также в 2 балла.</w:t>
      </w:r>
    </w:p>
    <w:p w:rsidR="00585281" w:rsidRPr="00412121" w:rsidRDefault="00585281" w:rsidP="00EC0339">
      <w:pPr>
        <w:spacing w:after="0" w:line="360" w:lineRule="auto"/>
        <w:jc w:val="both"/>
        <w:rPr>
          <w:color w:val="auto"/>
        </w:rPr>
      </w:pPr>
    </w:p>
    <w:p w:rsidR="005862BB" w:rsidRPr="00264D28" w:rsidRDefault="007B4CDB" w:rsidP="005862BB">
      <w:pPr>
        <w:rPr>
          <w:b/>
          <w:color w:val="auto"/>
          <w:sz w:val="36"/>
          <w:szCs w:val="36"/>
          <w:u w:val="single"/>
        </w:rPr>
      </w:pPr>
      <w:r>
        <w:rPr>
          <w:b/>
          <w:color w:val="auto"/>
          <w:sz w:val="36"/>
          <w:szCs w:val="36"/>
          <w:highlight w:val="green"/>
          <w:u w:val="single"/>
        </w:rPr>
        <w:t>10</w:t>
      </w:r>
      <w:r w:rsidR="005862BB" w:rsidRPr="00264D28">
        <w:rPr>
          <w:b/>
          <w:color w:val="auto"/>
          <w:sz w:val="36"/>
          <w:szCs w:val="36"/>
          <w:highlight w:val="green"/>
          <w:u w:val="single"/>
        </w:rPr>
        <w:t xml:space="preserve"> класс</w:t>
      </w:r>
    </w:p>
    <w:p w:rsidR="00897620" w:rsidRPr="000A1890" w:rsidRDefault="00897620" w:rsidP="00897620">
      <w:pPr>
        <w:rPr>
          <w:b/>
          <w:color w:val="auto"/>
          <w:sz w:val="36"/>
          <w:szCs w:val="36"/>
          <w:u w:val="single"/>
        </w:rPr>
      </w:pPr>
      <w:r w:rsidRPr="000A1890">
        <w:rPr>
          <w:b/>
          <w:color w:val="auto"/>
          <w:u w:val="single"/>
        </w:rPr>
        <w:t xml:space="preserve">Максимальное количество баллов за олимпиаду в </w:t>
      </w:r>
      <w:r>
        <w:rPr>
          <w:b/>
          <w:color w:val="auto"/>
          <w:u w:val="single"/>
        </w:rPr>
        <w:t>10</w:t>
      </w:r>
      <w:r w:rsidRPr="000A1890">
        <w:rPr>
          <w:b/>
          <w:color w:val="auto"/>
          <w:u w:val="single"/>
        </w:rPr>
        <w:t xml:space="preserve"> классе </w:t>
      </w:r>
      <w:r w:rsidR="00662075">
        <w:rPr>
          <w:b/>
          <w:color w:val="000000" w:themeColor="text1"/>
          <w:u w:val="single"/>
        </w:rPr>
        <w:t>46</w:t>
      </w:r>
    </w:p>
    <w:p w:rsidR="00897620" w:rsidRDefault="00897620" w:rsidP="00761855">
      <w:pPr>
        <w:spacing w:after="0" w:line="360" w:lineRule="auto"/>
        <w:jc w:val="both"/>
        <w:rPr>
          <w:b/>
          <w:color w:val="auto"/>
        </w:rPr>
      </w:pPr>
    </w:p>
    <w:p w:rsidR="00905E2B" w:rsidRPr="00E93EC7" w:rsidRDefault="00905E2B" w:rsidP="00761855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 xml:space="preserve">1. Условие. </w:t>
      </w:r>
      <w:r w:rsidRPr="00520875">
        <w:rPr>
          <w:color w:val="auto"/>
        </w:rPr>
        <w:t xml:space="preserve">Сколько времени есть у </w:t>
      </w:r>
      <w:proofErr w:type="spellStart"/>
      <w:proofErr w:type="gramStart"/>
      <w:r w:rsidR="001F0E6B">
        <w:rPr>
          <w:color w:val="auto"/>
        </w:rPr>
        <w:t>землян-</w:t>
      </w:r>
      <w:r w:rsidRPr="00520875">
        <w:rPr>
          <w:color w:val="auto"/>
        </w:rPr>
        <w:t>марсианских</w:t>
      </w:r>
      <w:proofErr w:type="spellEnd"/>
      <w:proofErr w:type="gramEnd"/>
      <w:r w:rsidRPr="00520875">
        <w:rPr>
          <w:color w:val="auto"/>
        </w:rPr>
        <w:t xml:space="preserve"> поселенцев после обнаружения вспышки на Солнце, чтобы спрятаться в пещере?</w:t>
      </w:r>
      <w:r w:rsidR="00807356">
        <w:rPr>
          <w:color w:val="auto"/>
        </w:rPr>
        <w:t xml:space="preserve"> Зачем марсианским поселенцам, прятаться</w:t>
      </w:r>
      <w:r w:rsidR="00807356" w:rsidRPr="00E93EC7">
        <w:rPr>
          <w:color w:val="auto"/>
        </w:rPr>
        <w:t>?</w:t>
      </w:r>
    </w:p>
    <w:p w:rsidR="00807356" w:rsidRPr="00C63CBA" w:rsidRDefault="00264D28" w:rsidP="00C63CBA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>1</w:t>
      </w:r>
      <w:r w:rsidR="00905E2B" w:rsidRPr="00E67F36">
        <w:rPr>
          <w:b/>
          <w:color w:val="auto"/>
        </w:rPr>
        <w:t>. Решение</w:t>
      </w:r>
      <w:r w:rsidR="00905E2B">
        <w:rPr>
          <w:color w:val="auto"/>
        </w:rPr>
        <w:t xml:space="preserve">. Электромагнитное </w:t>
      </w:r>
      <w:r w:rsidR="00905E2B" w:rsidRPr="00E67F36">
        <w:rPr>
          <w:color w:val="auto"/>
        </w:rPr>
        <w:t>излучение придет в момент визуального обнаружения вспышки марсианами. Корпускулярное излучение - поток ионизованных частиц (состоит в основном из электронов, протонов и ядер гелия), истекает из солнечной короны со скоростью 300—1200 км/</w:t>
      </w:r>
      <w:proofErr w:type="gramStart"/>
      <w:r w:rsidR="00905E2B" w:rsidRPr="00E67F36">
        <w:rPr>
          <w:color w:val="auto"/>
        </w:rPr>
        <w:t>с</w:t>
      </w:r>
      <w:proofErr w:type="gramEnd"/>
      <w:r w:rsidR="00905E2B" w:rsidRPr="00E67F36">
        <w:rPr>
          <w:color w:val="auto"/>
        </w:rPr>
        <w:t xml:space="preserve"> </w:t>
      </w:r>
      <w:proofErr w:type="gramStart"/>
      <w:r w:rsidR="00905E2B" w:rsidRPr="00E67F36">
        <w:rPr>
          <w:color w:val="auto"/>
        </w:rPr>
        <w:t>в</w:t>
      </w:r>
      <w:proofErr w:type="gramEnd"/>
      <w:r w:rsidR="00905E2B" w:rsidRPr="00E67F36">
        <w:rPr>
          <w:color w:val="auto"/>
        </w:rPr>
        <w:t xml:space="preserve"> окружающее космическое пространство, что намного меньше скорости распространения излучения.</w:t>
      </w:r>
      <w:r w:rsidR="00807356" w:rsidRPr="00807356">
        <w:rPr>
          <w:color w:val="auto"/>
        </w:rPr>
        <w:t xml:space="preserve"> </w:t>
      </w:r>
      <w:r w:rsidR="00807356" w:rsidRPr="00E67F36">
        <w:rPr>
          <w:color w:val="auto"/>
        </w:rPr>
        <w:t xml:space="preserve">Среднее расстояние от Земли до Марса составляет 225 </w:t>
      </w:r>
      <w:proofErr w:type="spellStart"/>
      <w:proofErr w:type="gramStart"/>
      <w:r w:rsidR="00807356" w:rsidRPr="00E67F36">
        <w:rPr>
          <w:color w:val="auto"/>
        </w:rPr>
        <w:t>млн</w:t>
      </w:r>
      <w:proofErr w:type="spellEnd"/>
      <w:proofErr w:type="gramEnd"/>
      <w:r w:rsidR="00807356" w:rsidRPr="00E67F36">
        <w:rPr>
          <w:color w:val="auto"/>
        </w:rPr>
        <w:t xml:space="preserve"> км. Расстояние от Земли до Солнца 150 </w:t>
      </w:r>
      <w:proofErr w:type="spellStart"/>
      <w:proofErr w:type="gramStart"/>
      <w:r w:rsidR="00807356" w:rsidRPr="00E67F36">
        <w:rPr>
          <w:color w:val="auto"/>
        </w:rPr>
        <w:t>млн</w:t>
      </w:r>
      <w:proofErr w:type="spellEnd"/>
      <w:proofErr w:type="gramEnd"/>
      <w:r w:rsidR="00807356" w:rsidRPr="00E67F36">
        <w:rPr>
          <w:color w:val="auto"/>
        </w:rPr>
        <w:t xml:space="preserve"> км. Итого</w:t>
      </w:r>
      <w:r w:rsidR="00DE129D">
        <w:rPr>
          <w:color w:val="auto"/>
        </w:rPr>
        <w:t>,</w:t>
      </w:r>
      <w:r w:rsidR="00807356" w:rsidRPr="00E67F36">
        <w:rPr>
          <w:color w:val="auto"/>
        </w:rPr>
        <w:t xml:space="preserve"> </w:t>
      </w:r>
      <w:r w:rsidR="00807356" w:rsidRPr="00C63CBA">
        <w:rPr>
          <w:color w:val="auto"/>
        </w:rPr>
        <w:t xml:space="preserve">от Солнца до Марса 375 </w:t>
      </w:r>
      <w:proofErr w:type="spellStart"/>
      <w:proofErr w:type="gramStart"/>
      <w:r w:rsidR="00807356" w:rsidRPr="00C63CBA">
        <w:rPr>
          <w:color w:val="auto"/>
        </w:rPr>
        <w:t>млн</w:t>
      </w:r>
      <w:proofErr w:type="spellEnd"/>
      <w:proofErr w:type="gramEnd"/>
      <w:r w:rsidR="00807356" w:rsidRPr="00C63CBA">
        <w:rPr>
          <w:color w:val="auto"/>
        </w:rPr>
        <w:t xml:space="preserve"> км.</w:t>
      </w:r>
      <w:r w:rsidR="00C63CBA" w:rsidRPr="00C63CBA">
        <w:rPr>
          <w:color w:val="auto"/>
        </w:rPr>
        <w:t xml:space="preserve"> </w:t>
      </w:r>
      <w:r w:rsidR="006F028C" w:rsidRPr="00C63CBA">
        <w:rPr>
          <w:color w:val="auto"/>
        </w:rPr>
        <w:t>Е</w:t>
      </w:r>
      <w:r w:rsidR="00807356" w:rsidRPr="00C63CBA">
        <w:rPr>
          <w:color w:val="auto"/>
        </w:rPr>
        <w:t xml:space="preserve">сли принять </w:t>
      </w:r>
      <w:r w:rsidR="006F028C" w:rsidRPr="00C63CBA">
        <w:rPr>
          <w:color w:val="auto"/>
        </w:rPr>
        <w:t xml:space="preserve">скорость распространения корпускулярного излучения </w:t>
      </w:r>
      <w:r w:rsidR="00807356" w:rsidRPr="00C63CBA">
        <w:rPr>
          <w:color w:val="auto"/>
        </w:rPr>
        <w:t>1000 км/с</w:t>
      </w:r>
      <w:r w:rsidR="006F028C" w:rsidRPr="00C63CBA">
        <w:rPr>
          <w:color w:val="auto"/>
        </w:rPr>
        <w:t>, то оно</w:t>
      </w:r>
      <w:r w:rsidR="00807356" w:rsidRPr="00C63CBA">
        <w:rPr>
          <w:color w:val="auto"/>
        </w:rPr>
        <w:t xml:space="preserve"> дойдет примерно через четверо суток. Поэтому у Марсиан около 4 суток.</w:t>
      </w:r>
    </w:p>
    <w:p w:rsidR="00905E2B" w:rsidRPr="00554971" w:rsidRDefault="00607841" w:rsidP="00807356">
      <w:pPr>
        <w:spacing w:after="0" w:line="360" w:lineRule="auto"/>
        <w:jc w:val="both"/>
      </w:pPr>
      <w:r>
        <w:rPr>
          <w:color w:val="auto"/>
        </w:rPr>
        <w:t>Корпускулярные</w:t>
      </w:r>
      <w:r w:rsidR="00905E2B" w:rsidRPr="00E67F36">
        <w:rPr>
          <w:color w:val="auto"/>
        </w:rPr>
        <w:t xml:space="preserve"> частицы с высокими скоростями вызывают опасность для живых организмов. На Марсе очень слабое магнитное поле, которо</w:t>
      </w:r>
      <w:r w:rsidR="00905E2B">
        <w:rPr>
          <w:color w:val="auto"/>
        </w:rPr>
        <w:t>го не достаточно для</w:t>
      </w:r>
      <w:r w:rsidR="00905E2B" w:rsidRPr="00E67F36">
        <w:rPr>
          <w:color w:val="auto"/>
        </w:rPr>
        <w:t xml:space="preserve"> отв</w:t>
      </w:r>
      <w:r w:rsidR="00905E2B">
        <w:rPr>
          <w:color w:val="auto"/>
        </w:rPr>
        <w:t>едения</w:t>
      </w:r>
      <w:r w:rsidR="00905E2B" w:rsidRPr="00E67F36">
        <w:rPr>
          <w:color w:val="auto"/>
        </w:rPr>
        <w:t xml:space="preserve"> частиц на полюса</w:t>
      </w:r>
      <w:r w:rsidR="00905E2B">
        <w:rPr>
          <w:color w:val="auto"/>
        </w:rPr>
        <w:t>.</w:t>
      </w:r>
      <w:r w:rsidR="00905E2B" w:rsidRPr="00E67F36">
        <w:rPr>
          <w:color w:val="auto"/>
        </w:rPr>
        <w:t xml:space="preserve"> </w:t>
      </w:r>
      <w:r w:rsidR="00807356">
        <w:rPr>
          <w:color w:val="auto"/>
        </w:rPr>
        <w:t>Д</w:t>
      </w:r>
      <w:r w:rsidR="00807356" w:rsidRPr="00E67F36">
        <w:rPr>
          <w:color w:val="auto"/>
        </w:rPr>
        <w:t xml:space="preserve">авление </w:t>
      </w:r>
      <w:r w:rsidR="00CE62E3">
        <w:rPr>
          <w:color w:val="auto"/>
        </w:rPr>
        <w:t xml:space="preserve">марсианской </w:t>
      </w:r>
      <w:r w:rsidR="00807356" w:rsidRPr="00E67F36">
        <w:rPr>
          <w:color w:val="auto"/>
        </w:rPr>
        <w:t xml:space="preserve">атмосферы </w:t>
      </w:r>
      <w:r w:rsidR="00905E2B" w:rsidRPr="00E67F36">
        <w:rPr>
          <w:color w:val="auto"/>
        </w:rPr>
        <w:t xml:space="preserve">примерно в 200 раз </w:t>
      </w:r>
      <w:r w:rsidR="00905E2B" w:rsidRPr="00E67F36">
        <w:rPr>
          <w:color w:val="auto"/>
        </w:rPr>
        <w:lastRenderedPageBreak/>
        <w:t>меньше</w:t>
      </w:r>
      <w:r w:rsidR="00807356">
        <w:rPr>
          <w:color w:val="auto"/>
        </w:rPr>
        <w:t xml:space="preserve"> земного</w:t>
      </w:r>
      <w:r w:rsidR="00CE62E3">
        <w:rPr>
          <w:color w:val="auto"/>
        </w:rPr>
        <w:t>. В земной атмосфере высокоэнергичные</w:t>
      </w:r>
      <w:r w:rsidR="00905E2B" w:rsidRPr="00E67F36">
        <w:rPr>
          <w:color w:val="auto"/>
        </w:rPr>
        <w:t xml:space="preserve"> частицы вызывают атмосферные ливни, в которых энергия</w:t>
      </w:r>
      <w:r w:rsidR="00CE62E3">
        <w:rPr>
          <w:color w:val="auto"/>
        </w:rPr>
        <w:t xml:space="preserve"> одной частицы уменьшается,</w:t>
      </w:r>
      <w:r w:rsidR="00905E2B" w:rsidRPr="00E67F36">
        <w:rPr>
          <w:color w:val="auto"/>
        </w:rPr>
        <w:t xml:space="preserve"> разделя</w:t>
      </w:r>
      <w:r w:rsidR="00CE62E3">
        <w:rPr>
          <w:color w:val="auto"/>
        </w:rPr>
        <w:t>ясь</w:t>
      </w:r>
      <w:r w:rsidR="00905E2B" w:rsidRPr="00E67F36">
        <w:rPr>
          <w:color w:val="auto"/>
        </w:rPr>
        <w:t xml:space="preserve"> на энергию сотен частиц. </w:t>
      </w:r>
      <w:r w:rsidR="00554971">
        <w:rPr>
          <w:color w:val="auto"/>
        </w:rPr>
        <w:t>В разреженной марсианской атмосфере есть вероятность того, что высокоэнергичная частица долетит до поверхности планеты.</w:t>
      </w:r>
    </w:p>
    <w:p w:rsidR="00905E2B" w:rsidRPr="00E93EC7" w:rsidRDefault="00E93EC7" w:rsidP="00340ACD">
      <w:pPr>
        <w:spacing w:line="360" w:lineRule="auto"/>
        <w:jc w:val="both"/>
        <w:rPr>
          <w:color w:val="auto"/>
        </w:rPr>
      </w:pPr>
      <w:r w:rsidRPr="00E93EC7">
        <w:rPr>
          <w:b/>
          <w:color w:val="auto"/>
        </w:rPr>
        <w:t>1. Система оценивания</w:t>
      </w:r>
      <w:r w:rsidRPr="00E93EC7">
        <w:rPr>
          <w:color w:val="auto"/>
        </w:rPr>
        <w:t xml:space="preserve">. </w:t>
      </w:r>
      <w:r w:rsidR="009145E7" w:rsidRPr="00E93EC7">
        <w:rPr>
          <w:color w:val="auto"/>
        </w:rPr>
        <w:t>Максимальное количество баллов за решение данной задачи – 8. За указание того, что в момент вспышки на Солнце выделяется электромагнитное и корпускулярное излучение, ставится 2 балла. За определение времени распространения корпускулярного излучения до Марса выставляется</w:t>
      </w:r>
      <w:r w:rsidRPr="00E93EC7">
        <w:rPr>
          <w:color w:val="auto"/>
        </w:rPr>
        <w:t xml:space="preserve"> </w:t>
      </w:r>
      <w:r w:rsidR="009145E7" w:rsidRPr="00E93EC7">
        <w:rPr>
          <w:color w:val="auto"/>
        </w:rPr>
        <w:t>еще 2 балла. Указание рол</w:t>
      </w:r>
      <w:r w:rsidR="00DA7AEE">
        <w:rPr>
          <w:color w:val="auto"/>
        </w:rPr>
        <w:t>и магнитного поля оценивается в 2 балла, еще 2 балла выставляются за указание роли атмосферы.</w:t>
      </w:r>
    </w:p>
    <w:p w:rsidR="00DE0F62" w:rsidRPr="0032778C" w:rsidRDefault="0032778C" w:rsidP="00340ACD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 xml:space="preserve">2. Условие. </w:t>
      </w:r>
      <w:r w:rsidR="005862BB" w:rsidRPr="0032778C">
        <w:rPr>
          <w:color w:val="auto"/>
        </w:rPr>
        <w:t xml:space="preserve">В результате </w:t>
      </w:r>
      <w:proofErr w:type="gramStart"/>
      <w:r w:rsidR="005862BB" w:rsidRPr="0032778C">
        <w:rPr>
          <w:color w:val="auto"/>
        </w:rPr>
        <w:t>изменения положения оси вращения Земли</w:t>
      </w:r>
      <w:proofErr w:type="gramEnd"/>
      <w:r w:rsidR="005862BB" w:rsidRPr="0032778C">
        <w:rPr>
          <w:color w:val="auto"/>
        </w:rPr>
        <w:t xml:space="preserve"> в пространстве (прецессия оси) полюс м</w:t>
      </w:r>
      <w:r w:rsidR="00E14B86" w:rsidRPr="0032778C">
        <w:rPr>
          <w:color w:val="auto"/>
        </w:rPr>
        <w:t>ира на небесной сфере смещается</w:t>
      </w:r>
      <w:r w:rsidR="005862BB" w:rsidRPr="0032778C">
        <w:rPr>
          <w:color w:val="auto"/>
        </w:rPr>
        <w:t>, и через 12000 лет место Полярной звезды займет самая яркая звезда северного полушария Вега (α Лиры) –</w:t>
      </w:r>
      <w:r w:rsidR="00DE0F62" w:rsidRPr="0032778C">
        <w:rPr>
          <w:color w:val="auto"/>
        </w:rPr>
        <w:t xml:space="preserve"> </w:t>
      </w:r>
      <w:r w:rsidR="005862BB" w:rsidRPr="0032778C">
        <w:rPr>
          <w:color w:val="auto"/>
        </w:rPr>
        <w:t>рисунок</w:t>
      </w:r>
      <w:r>
        <w:rPr>
          <w:color w:val="auto"/>
        </w:rPr>
        <w:t xml:space="preserve"> 1</w:t>
      </w:r>
      <w:r w:rsidR="005862BB" w:rsidRPr="0032778C">
        <w:rPr>
          <w:color w:val="auto"/>
        </w:rPr>
        <w:t>.</w:t>
      </w:r>
      <w:r w:rsidR="00DE0F62" w:rsidRPr="0032778C">
        <w:rPr>
          <w:color w:val="auto"/>
        </w:rPr>
        <w:t xml:space="preserve"> Определи по звездной карте, какие из перечисленных созвездий будут в это время незаходящими на широте Ростова-на-Дону (широта  φ = 47</w:t>
      </w:r>
      <w:r w:rsidR="00DE0F62" w:rsidRPr="0032778C">
        <w:rPr>
          <w:color w:val="auto"/>
          <w:vertAlign w:val="superscript"/>
        </w:rPr>
        <w:t>0</w:t>
      </w:r>
      <w:r w:rsidR="00DE0F62" w:rsidRPr="0032778C">
        <w:rPr>
          <w:color w:val="auto"/>
        </w:rPr>
        <w:t xml:space="preserve">13'): </w:t>
      </w:r>
      <w:proofErr w:type="gramStart"/>
      <w:r w:rsidR="00DE0F62" w:rsidRPr="0032778C">
        <w:rPr>
          <w:color w:val="auto"/>
        </w:rPr>
        <w:t>Б. Медведица, Водолей, Орел, Лебедь, Козерог, Кассиопея, Волопас, Геркулес, Весы, Стрелец.</w:t>
      </w:r>
      <w:proofErr w:type="gramEnd"/>
    </w:p>
    <w:p w:rsidR="005862BB" w:rsidRPr="0032778C" w:rsidRDefault="005862BB" w:rsidP="00340ACD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</w:p>
    <w:p w:rsidR="005862BB" w:rsidRDefault="005862BB" w:rsidP="00447DB0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78125" cy="4324525"/>
            <wp:effectExtent l="19050" t="0" r="8175" b="0"/>
            <wp:docPr id="8" name="Рисунок 12" descr="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662" cy="433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2BB" w:rsidRPr="00340ACD" w:rsidRDefault="00DE0F62" w:rsidP="00E14B86">
      <w:pPr>
        <w:pStyle w:val="a4"/>
        <w:spacing w:line="360" w:lineRule="auto"/>
        <w:jc w:val="center"/>
      </w:pPr>
      <w:r w:rsidRPr="00340ACD">
        <w:t>Рисунок</w:t>
      </w:r>
      <w:r w:rsidR="0032778C" w:rsidRPr="00340ACD">
        <w:t xml:space="preserve"> 1</w:t>
      </w:r>
      <w:r w:rsidR="005862BB" w:rsidRPr="00340ACD">
        <w:t>. Фрагмент звездной карты</w:t>
      </w:r>
    </w:p>
    <w:p w:rsidR="005862BB" w:rsidRPr="0032778C" w:rsidRDefault="0032778C" w:rsidP="005862BB">
      <w:pPr>
        <w:rPr>
          <w:b/>
          <w:color w:val="auto"/>
        </w:rPr>
      </w:pPr>
      <w:r>
        <w:rPr>
          <w:b/>
          <w:color w:val="auto"/>
        </w:rPr>
        <w:t xml:space="preserve">2. </w:t>
      </w:r>
      <w:r w:rsidR="005862BB" w:rsidRPr="00A56D6A">
        <w:rPr>
          <w:b/>
          <w:color w:val="auto"/>
        </w:rPr>
        <w:t>Решение</w:t>
      </w:r>
    </w:p>
    <w:p w:rsidR="00914045" w:rsidRDefault="00914045" w:rsidP="000575A0">
      <w:pPr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2438400" cy="2295525"/>
            <wp:effectExtent l="19050" t="0" r="0" b="0"/>
            <wp:docPr id="5" name="Рисунок 4" descr="0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31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78C" w:rsidRPr="000575A0" w:rsidRDefault="0032778C" w:rsidP="000575A0">
      <w:pPr>
        <w:jc w:val="center"/>
        <w:rPr>
          <w:color w:val="auto"/>
          <w:sz w:val="24"/>
          <w:szCs w:val="24"/>
        </w:rPr>
      </w:pPr>
      <w:r w:rsidRPr="000575A0">
        <w:rPr>
          <w:color w:val="auto"/>
          <w:sz w:val="24"/>
          <w:szCs w:val="24"/>
        </w:rPr>
        <w:t xml:space="preserve">Рисунок 2. Схема, демонстрирующая </w:t>
      </w:r>
      <w:r w:rsidR="000575A0" w:rsidRPr="000575A0">
        <w:rPr>
          <w:color w:val="auto"/>
          <w:sz w:val="24"/>
          <w:szCs w:val="24"/>
        </w:rPr>
        <w:t>определение незаходящих звезд.</w:t>
      </w:r>
    </w:p>
    <w:p w:rsidR="00B4024D" w:rsidRPr="00B4024D" w:rsidRDefault="00A56D6A" w:rsidP="00836F09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Незаходящая звезда </w:t>
      </w:r>
      <w:r w:rsidRPr="00A56D6A">
        <w:rPr>
          <w:sz w:val="28"/>
          <w:szCs w:val="28"/>
        </w:rPr>
        <w:t>-</w:t>
      </w:r>
      <w:r w:rsidR="00B4024D" w:rsidRPr="00B4024D">
        <w:rPr>
          <w:sz w:val="28"/>
          <w:szCs w:val="28"/>
        </w:rPr>
        <w:t xml:space="preserve"> звезда, которая на данной широте не опускается ниже горизонта.</w:t>
      </w:r>
      <w:r w:rsidRPr="00A56D6A">
        <w:rPr>
          <w:sz w:val="28"/>
          <w:szCs w:val="28"/>
        </w:rPr>
        <w:t xml:space="preserve"> </w:t>
      </w:r>
      <w:r w:rsidR="00B4024D" w:rsidRPr="00B4024D">
        <w:rPr>
          <w:sz w:val="28"/>
          <w:szCs w:val="28"/>
        </w:rPr>
        <w:t>Из-за вращения Земли все звёзды как будто вращаются по кругу, в центре которого находится Полярная звезда.</w:t>
      </w:r>
    </w:p>
    <w:p w:rsidR="005862BB" w:rsidRPr="00914045" w:rsidRDefault="00B4024D" w:rsidP="00836F09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B4024D">
        <w:rPr>
          <w:sz w:val="28"/>
          <w:szCs w:val="28"/>
        </w:rPr>
        <w:lastRenderedPageBreak/>
        <w:t xml:space="preserve">В местах наблюдения </w:t>
      </w:r>
      <w:r w:rsidR="000575A0">
        <w:rPr>
          <w:sz w:val="28"/>
          <w:szCs w:val="28"/>
        </w:rPr>
        <w:t>в</w:t>
      </w:r>
      <w:r w:rsidRPr="00B4024D">
        <w:rPr>
          <w:sz w:val="28"/>
          <w:szCs w:val="28"/>
        </w:rPr>
        <w:t xml:space="preserve"> северном полушарии с географической широтой φ все те объекты незаходящие, склонение которых </w:t>
      </w:r>
      <w:r w:rsidR="00BC63DF" w:rsidRPr="00DD55C7">
        <w:rPr>
          <w:position w:val="-10"/>
          <w:sz w:val="28"/>
          <w:szCs w:val="28"/>
        </w:rPr>
        <w:object w:dxaOrig="1160" w:dyaOrig="360">
          <v:shape id="_x0000_i1046" type="#_x0000_t75" style="width:57.8pt;height:18.5pt" o:ole="">
            <v:imagedata r:id="rId41" o:title=""/>
          </v:shape>
          <o:OLEObject Type="Embed" ProgID="Equation.3" ShapeID="_x0000_i1046" DrawAspect="Content" ObjectID="_1633195843" r:id="rId65"/>
        </w:object>
      </w:r>
      <w:r w:rsidR="00DD55C7">
        <w:rPr>
          <w:sz w:val="28"/>
          <w:szCs w:val="28"/>
        </w:rPr>
        <w:t xml:space="preserve">, отсюда </w:t>
      </w:r>
      <w:r w:rsidR="00BC63DF" w:rsidRPr="00DD55C7">
        <w:rPr>
          <w:position w:val="-6"/>
          <w:sz w:val="28"/>
          <w:szCs w:val="28"/>
        </w:rPr>
        <w:object w:dxaOrig="780" w:dyaOrig="320">
          <v:shape id="_x0000_i1047" type="#_x0000_t75" style="width:38.95pt;height:16.5pt" o:ole="">
            <v:imagedata r:id="rId43" o:title=""/>
          </v:shape>
          <o:OLEObject Type="Embed" ProgID="Equation.3" ShapeID="_x0000_i1047" DrawAspect="Content" ObjectID="_1633195844" r:id="rId66"/>
        </w:object>
      </w:r>
      <w:r w:rsidR="005862BB" w:rsidRPr="00914045">
        <w:rPr>
          <w:sz w:val="28"/>
          <w:szCs w:val="28"/>
        </w:rPr>
        <w:t>.</w:t>
      </w:r>
      <w:r w:rsidR="00917840" w:rsidRPr="008D0470">
        <w:rPr>
          <w:sz w:val="28"/>
          <w:szCs w:val="28"/>
        </w:rPr>
        <w:t xml:space="preserve"> </w:t>
      </w:r>
      <w:r w:rsidR="00BC63DF">
        <w:rPr>
          <w:sz w:val="28"/>
          <w:szCs w:val="28"/>
        </w:rPr>
        <w:t>Для ответа на поставленный в задаче вопрос, с</w:t>
      </w:r>
      <w:r w:rsidR="005862BB" w:rsidRPr="00914045">
        <w:rPr>
          <w:sz w:val="28"/>
          <w:szCs w:val="28"/>
        </w:rPr>
        <w:t>ледует вокруг звезды Вег</w:t>
      </w:r>
      <w:r w:rsidR="005E2EA9">
        <w:rPr>
          <w:sz w:val="28"/>
          <w:szCs w:val="28"/>
        </w:rPr>
        <w:t>а</w:t>
      </w:r>
      <w:r w:rsidR="005862BB" w:rsidRPr="00914045">
        <w:rPr>
          <w:sz w:val="28"/>
          <w:szCs w:val="28"/>
        </w:rPr>
        <w:t xml:space="preserve"> очертить круг радиусом ≈ 43</w:t>
      </w:r>
      <w:r w:rsidR="005862BB" w:rsidRPr="00914045">
        <w:rPr>
          <w:sz w:val="28"/>
          <w:szCs w:val="28"/>
          <w:vertAlign w:val="superscript"/>
        </w:rPr>
        <w:t>0</w:t>
      </w:r>
      <w:r w:rsidR="005862BB" w:rsidRPr="00914045">
        <w:rPr>
          <w:sz w:val="28"/>
          <w:szCs w:val="28"/>
        </w:rPr>
        <w:t xml:space="preserve"> и выписать созвездия, попадающие в этот круг. </w:t>
      </w:r>
      <w:r w:rsidR="00A855B7">
        <w:rPr>
          <w:sz w:val="28"/>
          <w:szCs w:val="28"/>
        </w:rPr>
        <w:t>Из перечисленных в условии созвездий подходят</w:t>
      </w:r>
      <w:r w:rsidR="00447DB0">
        <w:rPr>
          <w:sz w:val="28"/>
          <w:szCs w:val="28"/>
        </w:rPr>
        <w:t xml:space="preserve"> Орел</w:t>
      </w:r>
      <w:r w:rsidR="005862BB" w:rsidRPr="00914045">
        <w:rPr>
          <w:sz w:val="28"/>
          <w:szCs w:val="28"/>
        </w:rPr>
        <w:t>, Лебедь, Волопас, Геркулес.</w:t>
      </w:r>
    </w:p>
    <w:p w:rsidR="005862BB" w:rsidRDefault="00340ACD" w:rsidP="002D6BAE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340ACD">
        <w:rPr>
          <w:b/>
          <w:sz w:val="28"/>
          <w:szCs w:val="28"/>
        </w:rPr>
        <w:t>2. Система оценивания</w:t>
      </w:r>
      <w:r>
        <w:rPr>
          <w:sz w:val="28"/>
          <w:szCs w:val="28"/>
        </w:rPr>
        <w:t>.</w:t>
      </w:r>
      <w:r w:rsidRPr="00340ACD">
        <w:t xml:space="preserve"> </w:t>
      </w:r>
      <w:r w:rsidRPr="00340ACD">
        <w:rPr>
          <w:sz w:val="28"/>
          <w:szCs w:val="28"/>
        </w:rPr>
        <w:t>Максимальное количество баллов за решение данной задачи – 8.</w:t>
      </w:r>
      <w:r w:rsidR="002D6BAE">
        <w:rPr>
          <w:sz w:val="28"/>
          <w:szCs w:val="28"/>
        </w:rPr>
        <w:t xml:space="preserve"> </w:t>
      </w:r>
      <w:r w:rsidR="002D6BAE" w:rsidRPr="002D6BAE">
        <w:rPr>
          <w:sz w:val="28"/>
          <w:szCs w:val="28"/>
        </w:rPr>
        <w:t>Определение незаходящей звезды оценивается в 1 балл. Указание формулы для определения склонения оценивается в 3 балла. Определение</w:t>
      </w:r>
      <w:r w:rsidR="002D6BAE">
        <w:rPr>
          <w:sz w:val="28"/>
          <w:szCs w:val="28"/>
        </w:rPr>
        <w:t xml:space="preserve"> </w:t>
      </w:r>
      <w:r w:rsidR="002D6BAE" w:rsidRPr="002D6BAE">
        <w:rPr>
          <w:sz w:val="28"/>
          <w:szCs w:val="28"/>
        </w:rPr>
        <w:t xml:space="preserve">области незаходящих созвездий на карте оценивается в 3 балла. Выбор подходящих созвездий </w:t>
      </w:r>
      <w:proofErr w:type="gramStart"/>
      <w:r w:rsidR="002D6BAE" w:rsidRPr="002D6BAE">
        <w:rPr>
          <w:sz w:val="28"/>
          <w:szCs w:val="28"/>
        </w:rPr>
        <w:t>из</w:t>
      </w:r>
      <w:proofErr w:type="gramEnd"/>
      <w:r w:rsidR="002D6BAE" w:rsidRPr="002D6BAE">
        <w:rPr>
          <w:sz w:val="28"/>
          <w:szCs w:val="28"/>
        </w:rPr>
        <w:t xml:space="preserve"> перечисленных оценивается в 1 балл.</w:t>
      </w:r>
    </w:p>
    <w:p w:rsidR="00340ACD" w:rsidRPr="00E93E8E" w:rsidRDefault="00340ACD" w:rsidP="002D6BAE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</w:p>
    <w:p w:rsidR="005862BB" w:rsidRPr="00875671" w:rsidRDefault="005862BB" w:rsidP="00875671">
      <w:pPr>
        <w:spacing w:after="0" w:line="360" w:lineRule="auto"/>
        <w:jc w:val="both"/>
        <w:rPr>
          <w:color w:val="auto"/>
        </w:rPr>
      </w:pPr>
      <w:r w:rsidRPr="000024B5">
        <w:rPr>
          <w:b/>
          <w:color w:val="auto"/>
        </w:rPr>
        <w:t>3</w:t>
      </w:r>
      <w:r w:rsidR="00101B89">
        <w:rPr>
          <w:b/>
          <w:color w:val="auto"/>
        </w:rPr>
        <w:t xml:space="preserve">. Условие. </w:t>
      </w:r>
      <w:r w:rsidRPr="00875671">
        <w:rPr>
          <w:color w:val="auto"/>
        </w:rPr>
        <w:t>Космонавты, высадившиеся на Марсе, наблюдают Землю в элонгации. Опишите, что они видят. Могут ли они н</w:t>
      </w:r>
      <w:r w:rsidR="00033336">
        <w:rPr>
          <w:color w:val="auto"/>
        </w:rPr>
        <w:t>евооруженным глазом видеть Луну</w:t>
      </w:r>
      <w:r w:rsidRPr="00875671">
        <w:rPr>
          <w:color w:val="auto"/>
        </w:rPr>
        <w:t>?</w:t>
      </w:r>
      <w:r w:rsidR="000024B5" w:rsidRPr="00875671">
        <w:rPr>
          <w:color w:val="auto"/>
        </w:rPr>
        <w:t xml:space="preserve"> </w:t>
      </w:r>
      <w:r w:rsidRPr="00875671">
        <w:rPr>
          <w:color w:val="auto"/>
        </w:rPr>
        <w:t>Поясни рисунком расположение планет</w:t>
      </w:r>
      <w:r w:rsidR="000024B5" w:rsidRPr="00875671">
        <w:rPr>
          <w:color w:val="auto"/>
        </w:rPr>
        <w:t xml:space="preserve">. </w:t>
      </w:r>
      <w:r w:rsidRPr="00875671">
        <w:rPr>
          <w:color w:val="auto"/>
        </w:rPr>
        <w:t>Орбиты планет считать круговыми.</w:t>
      </w:r>
    </w:p>
    <w:p w:rsidR="001A03AF" w:rsidRPr="001A03AF" w:rsidRDefault="00875671" w:rsidP="001A03A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567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62BB" w:rsidRPr="0087567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03AF" w:rsidRPr="001A03AF">
        <w:rPr>
          <w:rFonts w:ascii="Times New Roman" w:hAnsi="Times New Roman" w:cs="Times New Roman"/>
          <w:sz w:val="28"/>
          <w:szCs w:val="28"/>
        </w:rPr>
        <w:t>Для Марса Земля является внутренней планетой</w:t>
      </w:r>
      <w:r w:rsidR="001A03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3AF" w:rsidRDefault="001A03AF" w:rsidP="006A483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124075"/>
            <wp:effectExtent l="0" t="0" r="0" b="0"/>
            <wp:docPr id="16" name="Рисунок 13" descr="vnutren_configur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nutren_configuration.gif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831" w:rsidRPr="00875671" w:rsidRDefault="006A4831" w:rsidP="0087567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5671">
        <w:rPr>
          <w:rFonts w:ascii="Times New Roman" w:hAnsi="Times New Roman" w:cs="Times New Roman"/>
          <w:sz w:val="24"/>
          <w:szCs w:val="24"/>
        </w:rPr>
        <w:t>Рисунок</w:t>
      </w:r>
      <w:r w:rsidR="00875671" w:rsidRPr="00875671">
        <w:rPr>
          <w:rFonts w:ascii="Times New Roman" w:hAnsi="Times New Roman" w:cs="Times New Roman"/>
          <w:sz w:val="24"/>
          <w:szCs w:val="24"/>
        </w:rPr>
        <w:t xml:space="preserve"> 3</w:t>
      </w:r>
      <w:r w:rsidRPr="00875671">
        <w:rPr>
          <w:rFonts w:ascii="Times New Roman" w:hAnsi="Times New Roman" w:cs="Times New Roman"/>
          <w:sz w:val="24"/>
          <w:szCs w:val="24"/>
        </w:rPr>
        <w:t xml:space="preserve">. Взаимное расположение внешней и внутренней планет. </w:t>
      </w:r>
      <w:r w:rsidR="00875671" w:rsidRPr="00875671">
        <w:rPr>
          <w:rFonts w:ascii="Times New Roman" w:hAnsi="Times New Roman" w:cs="Times New Roman"/>
          <w:sz w:val="24"/>
          <w:szCs w:val="24"/>
        </w:rPr>
        <w:t>Ц</w:t>
      </w:r>
      <w:r w:rsidR="001A03AF" w:rsidRPr="00875671">
        <w:rPr>
          <w:rFonts w:ascii="Times New Roman" w:hAnsi="Times New Roman" w:cs="Times New Roman"/>
          <w:sz w:val="24"/>
          <w:szCs w:val="24"/>
        </w:rPr>
        <w:t>ифрами обозначены положения внутренней планеты</w:t>
      </w:r>
      <w:r w:rsidR="00BD45E4" w:rsidRPr="00875671">
        <w:rPr>
          <w:rFonts w:ascii="Times New Roman" w:hAnsi="Times New Roman" w:cs="Times New Roman"/>
          <w:sz w:val="24"/>
          <w:szCs w:val="24"/>
        </w:rPr>
        <w:t>, Земли в нашем условии,</w:t>
      </w:r>
      <w:r w:rsidR="001A03AF" w:rsidRPr="00875671">
        <w:rPr>
          <w:rFonts w:ascii="Times New Roman" w:hAnsi="Times New Roman" w:cs="Times New Roman"/>
          <w:sz w:val="24"/>
          <w:szCs w:val="24"/>
        </w:rPr>
        <w:t xml:space="preserve"> в разные моменты времени.</w:t>
      </w:r>
    </w:p>
    <w:p w:rsidR="006A4831" w:rsidRDefault="006A4831" w:rsidP="00843E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62BB" w:rsidRPr="00B05291" w:rsidRDefault="001A03AF" w:rsidP="00B0529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3AF">
        <w:rPr>
          <w:rFonts w:ascii="Times New Roman" w:hAnsi="Times New Roman" w:cs="Times New Roman"/>
          <w:sz w:val="28"/>
          <w:szCs w:val="28"/>
        </w:rPr>
        <w:t>Момент наибольшего углового удаления</w:t>
      </w:r>
      <w:r w:rsidR="006A4831">
        <w:rPr>
          <w:rFonts w:ascii="Times New Roman" w:hAnsi="Times New Roman" w:cs="Times New Roman"/>
          <w:sz w:val="28"/>
          <w:szCs w:val="28"/>
        </w:rPr>
        <w:t xml:space="preserve"> внутренней планеты</w:t>
      </w:r>
      <w:r w:rsidRPr="001A03AF">
        <w:rPr>
          <w:rFonts w:ascii="Times New Roman" w:hAnsi="Times New Roman" w:cs="Times New Roman"/>
          <w:sz w:val="28"/>
          <w:szCs w:val="28"/>
        </w:rPr>
        <w:t xml:space="preserve"> </w:t>
      </w:r>
      <w:r w:rsidR="00937D63">
        <w:rPr>
          <w:rFonts w:ascii="Times New Roman" w:hAnsi="Times New Roman" w:cs="Times New Roman"/>
          <w:sz w:val="28"/>
          <w:szCs w:val="28"/>
        </w:rPr>
        <w:t xml:space="preserve">от Солнца </w:t>
      </w:r>
      <w:r w:rsidRPr="001A03AF">
        <w:rPr>
          <w:rFonts w:ascii="Times New Roman" w:hAnsi="Times New Roman" w:cs="Times New Roman"/>
          <w:sz w:val="28"/>
          <w:szCs w:val="28"/>
        </w:rPr>
        <w:t>называют элонгацией.</w:t>
      </w:r>
      <w:r w:rsidR="002516FF">
        <w:rPr>
          <w:rFonts w:ascii="Times New Roman" w:hAnsi="Times New Roman" w:cs="Times New Roman"/>
          <w:sz w:val="28"/>
          <w:szCs w:val="28"/>
        </w:rPr>
        <w:t xml:space="preserve"> </w:t>
      </w:r>
      <w:r w:rsidR="006A4831">
        <w:rPr>
          <w:rFonts w:ascii="Times New Roman" w:hAnsi="Times New Roman" w:cs="Times New Roman"/>
          <w:sz w:val="28"/>
          <w:szCs w:val="28"/>
        </w:rPr>
        <w:t xml:space="preserve">Поэтому положения 1 и 3 называются элонгацией. </w:t>
      </w:r>
      <w:proofErr w:type="gramStart"/>
      <w:r w:rsidR="009D085D">
        <w:rPr>
          <w:rFonts w:ascii="Times New Roman" w:hAnsi="Times New Roman" w:cs="Times New Roman"/>
          <w:sz w:val="28"/>
          <w:szCs w:val="28"/>
        </w:rPr>
        <w:t>Поскольку к</w:t>
      </w:r>
      <w:r w:rsidR="0062659B" w:rsidRPr="0062659B">
        <w:rPr>
          <w:rFonts w:ascii="Times New Roman" w:hAnsi="Times New Roman" w:cs="Times New Roman"/>
          <w:sz w:val="28"/>
          <w:szCs w:val="28"/>
        </w:rPr>
        <w:t xml:space="preserve">асательная к </w:t>
      </w:r>
      <w:r w:rsidR="0062659B" w:rsidRPr="00B05291">
        <w:rPr>
          <w:rFonts w:ascii="Times New Roman" w:hAnsi="Times New Roman" w:cs="Times New Roman"/>
          <w:sz w:val="28"/>
          <w:szCs w:val="28"/>
        </w:rPr>
        <w:t>окружности перпендикулярна радиус</w:t>
      </w:r>
      <w:r w:rsidR="009D085D" w:rsidRPr="00B05291">
        <w:rPr>
          <w:rFonts w:ascii="Times New Roman" w:hAnsi="Times New Roman" w:cs="Times New Roman"/>
          <w:sz w:val="28"/>
          <w:szCs w:val="28"/>
        </w:rPr>
        <w:t>у, проведенному в точку касания,</w:t>
      </w:r>
      <w:r w:rsidR="0062659B" w:rsidRPr="00B05291">
        <w:rPr>
          <w:rFonts w:ascii="Times New Roman" w:hAnsi="Times New Roman" w:cs="Times New Roman"/>
          <w:sz w:val="28"/>
          <w:szCs w:val="28"/>
        </w:rPr>
        <w:t xml:space="preserve"> </w:t>
      </w:r>
      <w:r w:rsidR="005862BB" w:rsidRPr="00B05291">
        <w:rPr>
          <w:rFonts w:ascii="Times New Roman" w:hAnsi="Times New Roman" w:cs="Times New Roman"/>
          <w:sz w:val="28"/>
          <w:szCs w:val="28"/>
        </w:rPr>
        <w:t xml:space="preserve">по теореме Пифагора находим расстояние до Земли в элонгации </w:t>
      </w:r>
      <w:r w:rsidR="005C2BB3" w:rsidRPr="00E123CF">
        <w:rPr>
          <w:rFonts w:ascii="Times New Roman" w:hAnsi="Times New Roman" w:cs="Times New Roman"/>
          <w:position w:val="-10"/>
          <w:sz w:val="28"/>
          <w:szCs w:val="28"/>
        </w:rPr>
        <w:object w:dxaOrig="840" w:dyaOrig="320">
          <v:shape id="_x0000_i1048" type="#_x0000_t75" style="width:46.25pt;height:17.5pt" o:ole="">
            <v:imagedata r:id="rId68" o:title=""/>
          </v:shape>
          <o:OLEObject Type="Embed" ProgID="Equation.3" ShapeID="_x0000_i1048" DrawAspect="Content" ObjectID="_1633195845" r:id="rId69"/>
        </w:object>
      </w:r>
      <w:r w:rsidR="00E123CF">
        <w:rPr>
          <w:rFonts w:ascii="Times New Roman" w:hAnsi="Times New Roman" w:cs="Times New Roman"/>
          <w:sz w:val="28"/>
          <w:szCs w:val="28"/>
        </w:rPr>
        <w:t>.</w:t>
      </w:r>
      <w:r w:rsidR="005862BB" w:rsidRPr="00B05291">
        <w:rPr>
          <w:rFonts w:ascii="Times New Roman" w:hAnsi="Times New Roman" w:cs="Times New Roman"/>
          <w:sz w:val="28"/>
          <w:szCs w:val="28"/>
        </w:rPr>
        <w:t xml:space="preserve"> По формуле </w:t>
      </w:r>
      <w:proofErr w:type="spellStart"/>
      <w:r w:rsidR="005862BB" w:rsidRPr="00B05291">
        <w:rPr>
          <w:rFonts w:ascii="Times New Roman" w:hAnsi="Times New Roman" w:cs="Times New Roman"/>
          <w:sz w:val="28"/>
          <w:szCs w:val="28"/>
        </w:rPr>
        <w:t>Погсона</w:t>
      </w:r>
      <w:proofErr w:type="spellEnd"/>
      <w:r w:rsidR="005862BB" w:rsidRPr="00B05291">
        <w:rPr>
          <w:rFonts w:ascii="Times New Roman" w:hAnsi="Times New Roman" w:cs="Times New Roman"/>
          <w:sz w:val="28"/>
          <w:szCs w:val="28"/>
        </w:rPr>
        <w:t xml:space="preserve"> вычисляем ослабление звездной величины Луны при </w:t>
      </w:r>
      <w:r w:rsidR="00600A21" w:rsidRPr="00B05291">
        <w:rPr>
          <w:rFonts w:ascii="Times New Roman" w:hAnsi="Times New Roman" w:cs="Times New Roman"/>
          <w:sz w:val="28"/>
          <w:szCs w:val="28"/>
        </w:rPr>
        <w:t>наблюдении с</w:t>
      </w:r>
      <w:r w:rsidR="005862BB" w:rsidRPr="00B05291">
        <w:rPr>
          <w:rFonts w:ascii="Times New Roman" w:hAnsi="Times New Roman" w:cs="Times New Roman"/>
          <w:sz w:val="28"/>
          <w:szCs w:val="28"/>
        </w:rPr>
        <w:t xml:space="preserve"> Марса</w:t>
      </w:r>
      <w:r w:rsidR="00875671">
        <w:rPr>
          <w:rFonts w:ascii="Times New Roman" w:hAnsi="Times New Roman" w:cs="Times New Roman"/>
          <w:sz w:val="28"/>
          <w:szCs w:val="28"/>
        </w:rPr>
        <w:t xml:space="preserve">, оно составило </w:t>
      </w:r>
      <w:r w:rsidR="00D73E74" w:rsidRPr="00875671">
        <w:rPr>
          <w:rFonts w:ascii="Times New Roman" w:hAnsi="Times New Roman" w:cs="Times New Roman"/>
          <w:position w:val="-10"/>
          <w:sz w:val="28"/>
          <w:szCs w:val="28"/>
        </w:rPr>
        <w:object w:dxaOrig="480" w:dyaOrig="360">
          <v:shape id="_x0000_i1049" type="#_x0000_t75" style="width:29.05pt;height:21.8pt" o:ole="">
            <v:imagedata r:id="rId70" o:title=""/>
          </v:shape>
          <o:OLEObject Type="Embed" ProgID="Equation.3" ShapeID="_x0000_i1049" DrawAspect="Content" ObjectID="_1633195846" r:id="rId71"/>
        </w:object>
      </w:r>
      <w:r w:rsidR="005862BB" w:rsidRPr="00B05291">
        <w:rPr>
          <w:rFonts w:ascii="Times New Roman" w:hAnsi="Times New Roman" w:cs="Times New Roman"/>
          <w:sz w:val="28"/>
          <w:szCs w:val="28"/>
        </w:rPr>
        <w:t xml:space="preserve">. Для полнолуния получаем </w:t>
      </w:r>
      <w:r w:rsidR="00875671">
        <w:rPr>
          <w:rFonts w:ascii="Times New Roman" w:hAnsi="Times New Roman" w:cs="Times New Roman"/>
          <w:sz w:val="28"/>
          <w:szCs w:val="28"/>
        </w:rPr>
        <w:t>звездную величину</w:t>
      </w:r>
      <w:r w:rsidR="00EC7C1E" w:rsidRPr="00D73E74">
        <w:rPr>
          <w:rFonts w:ascii="Times New Roman" w:hAnsi="Times New Roman" w:cs="Times New Roman"/>
          <w:position w:val="-10"/>
          <w:sz w:val="28"/>
          <w:szCs w:val="28"/>
        </w:rPr>
        <w:object w:dxaOrig="2280" w:dyaOrig="360">
          <v:shape id="_x0000_i1050" type="#_x0000_t75" style="width:126.5pt;height:20.15pt" o:ole="">
            <v:imagedata r:id="rId72" o:title=""/>
          </v:shape>
          <o:OLEObject Type="Embed" ProgID="Equation.3" ShapeID="_x0000_i1050" DrawAspect="Content" ObjectID="_1633195847" r:id="rId73"/>
        </w:object>
      </w:r>
      <w:r w:rsidR="005862BB" w:rsidRPr="00B05291">
        <w:rPr>
          <w:rFonts w:ascii="Times New Roman" w:hAnsi="Times New Roman" w:cs="Times New Roman"/>
          <w:sz w:val="28"/>
          <w:szCs w:val="28"/>
        </w:rPr>
        <w:t xml:space="preserve">; </w:t>
      </w:r>
      <w:r w:rsidR="005862BB" w:rsidRPr="00B05291">
        <w:rPr>
          <w:rFonts w:ascii="Times New Roman" w:hAnsi="Times New Roman" w:cs="Times New Roman"/>
          <w:sz w:val="28"/>
          <w:szCs w:val="28"/>
        </w:rPr>
        <w:lastRenderedPageBreak/>
        <w:t>для первой и последней четверти</w:t>
      </w:r>
      <w:r w:rsidR="00C03F47">
        <w:rPr>
          <w:rFonts w:ascii="Times New Roman" w:hAnsi="Times New Roman" w:cs="Times New Roman"/>
          <w:sz w:val="28"/>
          <w:szCs w:val="28"/>
        </w:rPr>
        <w:t xml:space="preserve"> </w:t>
      </w:r>
      <w:r w:rsidR="00033336" w:rsidRPr="00C03F47">
        <w:rPr>
          <w:rFonts w:ascii="Times New Roman" w:hAnsi="Times New Roman" w:cs="Times New Roman"/>
          <w:position w:val="-10"/>
          <w:sz w:val="28"/>
          <w:szCs w:val="28"/>
        </w:rPr>
        <w:object w:dxaOrig="2200" w:dyaOrig="360">
          <v:shape id="_x0000_i1051" type="#_x0000_t75" style="width:111.95pt;height:18.5pt" o:ole="">
            <v:imagedata r:id="rId74" o:title=""/>
          </v:shape>
          <o:OLEObject Type="Embed" ProgID="Equation.3" ShapeID="_x0000_i1051" DrawAspect="Content" ObjectID="_1633195848" r:id="rId75"/>
        </w:object>
      </w:r>
      <w:r w:rsidR="005862BB" w:rsidRPr="00B05291">
        <w:rPr>
          <w:rFonts w:ascii="Times New Roman" w:hAnsi="Times New Roman" w:cs="Times New Roman"/>
          <w:sz w:val="28"/>
          <w:szCs w:val="28"/>
        </w:rPr>
        <w:t>.</w:t>
      </w:r>
      <w:r w:rsidR="00B05291" w:rsidRPr="00B05291">
        <w:rPr>
          <w:rFonts w:ascii="Times New Roman" w:hAnsi="Times New Roman" w:cs="Times New Roman"/>
          <w:sz w:val="28"/>
          <w:szCs w:val="28"/>
        </w:rPr>
        <w:t xml:space="preserve"> </w:t>
      </w:r>
      <w:r w:rsidR="00875671">
        <w:rPr>
          <w:rFonts w:ascii="Times New Roman" w:hAnsi="Times New Roman" w:cs="Times New Roman"/>
          <w:sz w:val="28"/>
          <w:szCs w:val="28"/>
        </w:rPr>
        <w:t xml:space="preserve">То есть Луна очень хорошо видна невооруженным глазом. </w:t>
      </w:r>
      <w:proofErr w:type="gramEnd"/>
    </w:p>
    <w:p w:rsidR="005C2BB3" w:rsidRPr="005C2BB3" w:rsidRDefault="00E123CF" w:rsidP="00897620">
      <w:pPr>
        <w:spacing w:after="0" w:line="360" w:lineRule="auto"/>
        <w:jc w:val="both"/>
        <w:rPr>
          <w:color w:val="auto"/>
        </w:rPr>
      </w:pPr>
      <w:r w:rsidRPr="005C2BB3">
        <w:rPr>
          <w:b/>
          <w:color w:val="auto"/>
        </w:rPr>
        <w:t>3. Система оценивания</w:t>
      </w:r>
      <w:r w:rsidRPr="005C2BB3">
        <w:rPr>
          <w:color w:val="auto"/>
        </w:rPr>
        <w:t xml:space="preserve">. Максимальное количество баллов за решение данной задачи – </w:t>
      </w:r>
      <w:r w:rsidR="00AE4C8A">
        <w:rPr>
          <w:color w:val="auto"/>
        </w:rPr>
        <w:t>8</w:t>
      </w:r>
      <w:r w:rsidRPr="005C2BB3">
        <w:rPr>
          <w:color w:val="auto"/>
        </w:rPr>
        <w:t>.</w:t>
      </w:r>
      <w:r w:rsidR="005C2BB3" w:rsidRPr="005C2BB3">
        <w:rPr>
          <w:color w:val="auto"/>
        </w:rPr>
        <w:t xml:space="preserve"> Схема, демонстрирующая взаимное расположение внешней и внутренней планет оценивается в 1 балл. Определение понятия элонгации оценивается в 1 балл. Нахождение расстояния до Земли в элонгации оценивается в 2 балла. Вычисление ослабления звездной величины Луны </w:t>
      </w:r>
      <w:r w:rsidR="00033336">
        <w:rPr>
          <w:color w:val="auto"/>
        </w:rPr>
        <w:t xml:space="preserve">при наблюдении с Марса </w:t>
      </w:r>
      <w:r w:rsidR="00AE4C8A">
        <w:rPr>
          <w:color w:val="auto"/>
        </w:rPr>
        <w:t>оценивается в 2 балла</w:t>
      </w:r>
      <w:r w:rsidR="005C2BB3" w:rsidRPr="005C2BB3">
        <w:rPr>
          <w:color w:val="auto"/>
        </w:rPr>
        <w:t>.</w:t>
      </w:r>
    </w:p>
    <w:p w:rsidR="005C2BB3" w:rsidRPr="005C2BB3" w:rsidRDefault="005C2BB3" w:rsidP="00897620">
      <w:pPr>
        <w:spacing w:after="0" w:line="360" w:lineRule="auto"/>
        <w:jc w:val="both"/>
        <w:rPr>
          <w:color w:val="auto"/>
        </w:rPr>
      </w:pPr>
      <w:r w:rsidRPr="005C2BB3">
        <w:rPr>
          <w:color w:val="auto"/>
        </w:rPr>
        <w:t xml:space="preserve">Окончательно, вычисление звездных величин Луны </w:t>
      </w:r>
      <w:r w:rsidR="00AE4C8A">
        <w:rPr>
          <w:color w:val="auto"/>
        </w:rPr>
        <w:t>в полнолуние и в первой</w:t>
      </w:r>
      <w:r w:rsidR="00AE4C8A" w:rsidRPr="00AE4C8A">
        <w:rPr>
          <w:color w:val="auto"/>
        </w:rPr>
        <w:t>/</w:t>
      </w:r>
      <w:r w:rsidR="00AE4C8A">
        <w:rPr>
          <w:color w:val="auto"/>
        </w:rPr>
        <w:t xml:space="preserve">последней четвертях </w:t>
      </w:r>
      <w:r w:rsidRPr="005C2BB3">
        <w:rPr>
          <w:color w:val="auto"/>
        </w:rPr>
        <w:t xml:space="preserve">с поверхности Марса оценивается еще </w:t>
      </w:r>
      <w:r w:rsidR="00AE4C8A">
        <w:rPr>
          <w:color w:val="auto"/>
        </w:rPr>
        <w:t>по</w:t>
      </w:r>
      <w:r w:rsidRPr="005C2BB3">
        <w:rPr>
          <w:color w:val="auto"/>
        </w:rPr>
        <w:t xml:space="preserve"> 1 балл</w:t>
      </w:r>
      <w:r w:rsidR="00AE4C8A">
        <w:rPr>
          <w:color w:val="auto"/>
        </w:rPr>
        <w:t>у за каждую фазу Луны</w:t>
      </w:r>
      <w:r w:rsidRPr="005C2BB3">
        <w:rPr>
          <w:color w:val="auto"/>
        </w:rPr>
        <w:t>.</w:t>
      </w:r>
    </w:p>
    <w:p w:rsidR="00A54D8A" w:rsidRDefault="00A54D8A" w:rsidP="007357FB">
      <w:pPr>
        <w:spacing w:after="0" w:line="360" w:lineRule="auto"/>
        <w:jc w:val="both"/>
        <w:rPr>
          <w:b/>
          <w:color w:val="auto"/>
        </w:rPr>
      </w:pPr>
    </w:p>
    <w:p w:rsidR="005862BB" w:rsidRPr="007357FB" w:rsidRDefault="005862BB" w:rsidP="007357FB">
      <w:pPr>
        <w:spacing w:after="0" w:line="360" w:lineRule="auto"/>
        <w:jc w:val="both"/>
        <w:rPr>
          <w:color w:val="auto"/>
        </w:rPr>
      </w:pPr>
      <w:r w:rsidRPr="00C57DAC">
        <w:rPr>
          <w:b/>
          <w:color w:val="auto"/>
        </w:rPr>
        <w:t>4</w:t>
      </w:r>
      <w:r w:rsidR="007357FB">
        <w:rPr>
          <w:b/>
          <w:color w:val="auto"/>
        </w:rPr>
        <w:t xml:space="preserve">. Условие. </w:t>
      </w:r>
      <w:proofErr w:type="gramStart"/>
      <w:r w:rsidRPr="007357FB">
        <w:rPr>
          <w:color w:val="auto"/>
        </w:rPr>
        <w:t>Что можно сказать об объекте, если в его спектре присутствуют два максимума яркости: один в синей области спектра, другой – в красной?</w:t>
      </w:r>
      <w:proofErr w:type="gramEnd"/>
    </w:p>
    <w:p w:rsidR="005862BB" w:rsidRPr="00C57DAC" w:rsidRDefault="007357FB" w:rsidP="007357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7F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862BB" w:rsidRPr="007357FB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62BB" w:rsidRPr="00C57DAC">
        <w:rPr>
          <w:rFonts w:ascii="Times New Roman" w:hAnsi="Times New Roman" w:cs="Times New Roman"/>
          <w:sz w:val="28"/>
          <w:szCs w:val="28"/>
        </w:rPr>
        <w:t xml:space="preserve">По закону Вина </w:t>
      </w:r>
      <w:r w:rsidR="00041D0D" w:rsidRPr="007F7CD1">
        <w:rPr>
          <w:rFonts w:ascii="Times New Roman" w:hAnsi="Times New Roman" w:cs="Times New Roman"/>
          <w:position w:val="-24"/>
          <w:sz w:val="28"/>
          <w:szCs w:val="28"/>
        </w:rPr>
        <w:object w:dxaOrig="900" w:dyaOrig="620">
          <v:shape id="_x0000_i1052" type="#_x0000_t75" style="width:44.9pt;height:31.05pt" o:ole="">
            <v:imagedata r:id="rId76" o:title=""/>
          </v:shape>
          <o:OLEObject Type="Embed" ProgID="Equation.3" ShapeID="_x0000_i1052" DrawAspect="Content" ObjectID="_1633195849" r:id="rId77"/>
        </w:object>
      </w:r>
      <w:r w:rsidR="007F7CD1">
        <w:rPr>
          <w:rFonts w:ascii="Times New Roman" w:hAnsi="Times New Roman" w:cs="Times New Roman"/>
          <w:sz w:val="28"/>
          <w:szCs w:val="28"/>
        </w:rPr>
        <w:t xml:space="preserve"> </w:t>
      </w:r>
      <w:r w:rsidR="005862BB" w:rsidRPr="00C57DAC">
        <w:rPr>
          <w:rFonts w:ascii="Times New Roman" w:hAnsi="Times New Roman" w:cs="Times New Roman"/>
          <w:sz w:val="28"/>
          <w:szCs w:val="28"/>
        </w:rPr>
        <w:t>максимум излучения в спектре приходится на определенную температуру. Если в сп</w:t>
      </w:r>
      <w:r w:rsidR="00C57DAC">
        <w:rPr>
          <w:rFonts w:ascii="Times New Roman" w:hAnsi="Times New Roman" w:cs="Times New Roman"/>
          <w:sz w:val="28"/>
          <w:szCs w:val="28"/>
        </w:rPr>
        <w:t xml:space="preserve">ектре наблюдаются два максимума </w:t>
      </w:r>
      <w:r w:rsidR="005862BB" w:rsidRPr="00C57DAC">
        <w:rPr>
          <w:rFonts w:ascii="Times New Roman" w:hAnsi="Times New Roman" w:cs="Times New Roman"/>
          <w:sz w:val="28"/>
          <w:szCs w:val="28"/>
        </w:rPr>
        <w:t>яркости, значит</w:t>
      </w:r>
      <w:r w:rsidR="00C57DAC">
        <w:rPr>
          <w:rFonts w:ascii="Times New Roman" w:hAnsi="Times New Roman" w:cs="Times New Roman"/>
          <w:sz w:val="28"/>
          <w:szCs w:val="28"/>
        </w:rPr>
        <w:t>,</w:t>
      </w:r>
      <w:r w:rsidR="005862BB" w:rsidRPr="00C57DAC">
        <w:rPr>
          <w:rFonts w:ascii="Times New Roman" w:hAnsi="Times New Roman" w:cs="Times New Roman"/>
          <w:sz w:val="28"/>
          <w:szCs w:val="28"/>
        </w:rPr>
        <w:t xml:space="preserve"> мы наблюдаем двойной объект. </w:t>
      </w:r>
      <w:r w:rsidR="00C57DAC">
        <w:rPr>
          <w:rFonts w:ascii="Times New Roman" w:hAnsi="Times New Roman" w:cs="Times New Roman"/>
          <w:sz w:val="28"/>
          <w:szCs w:val="28"/>
        </w:rPr>
        <w:t>В синей и красной области спектра излучает звездный объект. Значит, этот объект – двойная звезда</w:t>
      </w:r>
      <w:r w:rsidR="005862BB" w:rsidRPr="00C57DAC">
        <w:rPr>
          <w:rFonts w:ascii="Times New Roman" w:hAnsi="Times New Roman" w:cs="Times New Roman"/>
          <w:sz w:val="28"/>
          <w:szCs w:val="28"/>
        </w:rPr>
        <w:t xml:space="preserve"> </w:t>
      </w:r>
      <w:r w:rsidR="00C57DAC">
        <w:rPr>
          <w:rFonts w:ascii="Times New Roman" w:hAnsi="Times New Roman" w:cs="Times New Roman"/>
          <w:sz w:val="28"/>
          <w:szCs w:val="28"/>
        </w:rPr>
        <w:t>с более холодной</w:t>
      </w:r>
      <w:r w:rsidR="007E5C97">
        <w:rPr>
          <w:rFonts w:ascii="Times New Roman" w:hAnsi="Times New Roman" w:cs="Times New Roman"/>
          <w:sz w:val="28"/>
          <w:szCs w:val="28"/>
        </w:rPr>
        <w:t xml:space="preserve"> (красной)</w:t>
      </w:r>
      <w:r w:rsidR="00C57DAC">
        <w:rPr>
          <w:rFonts w:ascii="Times New Roman" w:hAnsi="Times New Roman" w:cs="Times New Roman"/>
          <w:sz w:val="28"/>
          <w:szCs w:val="28"/>
        </w:rPr>
        <w:t xml:space="preserve"> и более горячей</w:t>
      </w:r>
      <w:r w:rsidR="007E5C97">
        <w:rPr>
          <w:rFonts w:ascii="Times New Roman" w:hAnsi="Times New Roman" w:cs="Times New Roman"/>
          <w:sz w:val="28"/>
          <w:szCs w:val="28"/>
        </w:rPr>
        <w:t xml:space="preserve"> (синей)</w:t>
      </w:r>
      <w:r w:rsidR="00C57DAC">
        <w:rPr>
          <w:rFonts w:ascii="Times New Roman" w:hAnsi="Times New Roman" w:cs="Times New Roman"/>
          <w:sz w:val="28"/>
          <w:szCs w:val="28"/>
        </w:rPr>
        <w:t xml:space="preserve"> компонентами.</w:t>
      </w:r>
    </w:p>
    <w:p w:rsidR="00694DC3" w:rsidRPr="00694DC3" w:rsidRDefault="007F7CD1" w:rsidP="00A54D8A">
      <w:pPr>
        <w:spacing w:after="0" w:line="360" w:lineRule="auto"/>
        <w:jc w:val="both"/>
        <w:rPr>
          <w:color w:val="auto"/>
        </w:rPr>
      </w:pPr>
      <w:r w:rsidRPr="00694DC3">
        <w:rPr>
          <w:b/>
          <w:color w:val="auto"/>
        </w:rPr>
        <w:t>4. Система оценивания</w:t>
      </w:r>
      <w:r w:rsidRPr="00694DC3">
        <w:rPr>
          <w:color w:val="auto"/>
        </w:rPr>
        <w:t xml:space="preserve">. </w:t>
      </w:r>
      <w:r w:rsidR="00694DC3" w:rsidRPr="00694DC3">
        <w:rPr>
          <w:color w:val="auto"/>
        </w:rPr>
        <w:t xml:space="preserve">Максимальное количество баллов за решение данной задачи – </w:t>
      </w:r>
      <w:r w:rsidR="00694DC3">
        <w:rPr>
          <w:color w:val="auto"/>
        </w:rPr>
        <w:t>6</w:t>
      </w:r>
      <w:r w:rsidR="00694DC3" w:rsidRPr="00694DC3">
        <w:rPr>
          <w:color w:val="auto"/>
        </w:rPr>
        <w:t>. За указание зависимости между длиной волны, на которую приходится максимум излучения в спектре, и температурой объекта</w:t>
      </w:r>
      <w:r w:rsidR="00694DC3">
        <w:rPr>
          <w:color w:val="auto"/>
        </w:rPr>
        <w:t>,</w:t>
      </w:r>
      <w:r w:rsidR="00694DC3" w:rsidRPr="00694DC3">
        <w:rPr>
          <w:color w:val="auto"/>
        </w:rPr>
        <w:t xml:space="preserve"> выставляется 2 балла.</w:t>
      </w:r>
      <w:r w:rsidR="00694DC3">
        <w:rPr>
          <w:color w:val="auto"/>
        </w:rPr>
        <w:t xml:space="preserve"> </w:t>
      </w:r>
      <w:r w:rsidR="00694DC3" w:rsidRPr="00694DC3">
        <w:rPr>
          <w:color w:val="auto"/>
        </w:rPr>
        <w:t>За указание, что объект двойной, выставляется 2 балла. Вычисление температуры не требуется. Установ</w:t>
      </w:r>
      <w:r w:rsidR="00694DC3">
        <w:rPr>
          <w:color w:val="auto"/>
        </w:rPr>
        <w:t>ить</w:t>
      </w:r>
      <w:r w:rsidR="00694DC3" w:rsidRPr="00694DC3">
        <w:rPr>
          <w:color w:val="auto"/>
        </w:rPr>
        <w:t xml:space="preserve">, что компоненты объекта - звезды можно на основе цвета, так как это цвета, которые указывают на диаграмме </w:t>
      </w:r>
      <w:proofErr w:type="spellStart"/>
      <w:r w:rsidR="00694DC3" w:rsidRPr="00694DC3">
        <w:rPr>
          <w:color w:val="auto"/>
        </w:rPr>
        <w:t>Герцшпрунга-Рессела</w:t>
      </w:r>
      <w:proofErr w:type="spellEnd"/>
      <w:r w:rsidR="00694DC3" w:rsidRPr="00694DC3">
        <w:rPr>
          <w:color w:val="auto"/>
        </w:rPr>
        <w:t>.</w:t>
      </w:r>
      <w:r w:rsidR="00694DC3">
        <w:rPr>
          <w:color w:val="auto"/>
        </w:rPr>
        <w:t xml:space="preserve"> Указание, что красная звезда более холодная, а синяя более горячая, оценивается еще в 2 балла. </w:t>
      </w:r>
    </w:p>
    <w:p w:rsidR="00A54D8A" w:rsidRDefault="00A54D8A" w:rsidP="00A54D8A">
      <w:pPr>
        <w:spacing w:line="360" w:lineRule="auto"/>
        <w:jc w:val="both"/>
        <w:rPr>
          <w:b/>
          <w:color w:val="auto"/>
        </w:rPr>
      </w:pPr>
    </w:p>
    <w:p w:rsidR="005862BB" w:rsidRPr="00694DC3" w:rsidRDefault="005862BB" w:rsidP="00A54D8A">
      <w:pPr>
        <w:spacing w:line="360" w:lineRule="auto"/>
        <w:jc w:val="both"/>
        <w:rPr>
          <w:color w:val="auto"/>
        </w:rPr>
      </w:pPr>
      <w:r w:rsidRPr="00C57DAC">
        <w:rPr>
          <w:b/>
          <w:color w:val="auto"/>
        </w:rPr>
        <w:t>5</w:t>
      </w:r>
      <w:r w:rsidR="00694DC3">
        <w:rPr>
          <w:b/>
          <w:color w:val="auto"/>
        </w:rPr>
        <w:t xml:space="preserve">. Условие. </w:t>
      </w:r>
      <w:r w:rsidRPr="00694DC3">
        <w:rPr>
          <w:color w:val="auto"/>
        </w:rPr>
        <w:t xml:space="preserve">Вечером в 20 часов в зените пролетел ИСЗ серии «Космос», имеющий период обращения 1 час. 45 мин. В какой части неба и, примерно, на какой высоте он </w:t>
      </w:r>
      <w:r w:rsidRPr="00F406D9">
        <w:rPr>
          <w:color w:val="auto"/>
        </w:rPr>
        <w:t>будет виден на следующем витке</w:t>
      </w:r>
      <w:r w:rsidR="00D630AC" w:rsidRPr="00F406D9">
        <w:rPr>
          <w:color w:val="auto"/>
        </w:rPr>
        <w:t xml:space="preserve"> </w:t>
      </w:r>
      <w:r w:rsidR="00F406D9" w:rsidRPr="00F406D9">
        <w:rPr>
          <w:color w:val="auto"/>
        </w:rPr>
        <w:t>(ч</w:t>
      </w:r>
      <w:r w:rsidR="00974100" w:rsidRPr="00F406D9">
        <w:rPr>
          <w:color w:val="auto"/>
        </w:rPr>
        <w:t>ерез 1</w:t>
      </w:r>
      <w:r w:rsidR="00D630AC" w:rsidRPr="00F406D9">
        <w:rPr>
          <w:color w:val="auto"/>
        </w:rPr>
        <w:t xml:space="preserve"> час</w:t>
      </w:r>
      <w:r w:rsidR="00974100" w:rsidRPr="00F406D9">
        <w:rPr>
          <w:color w:val="auto"/>
        </w:rPr>
        <w:t xml:space="preserve"> 45 мин</w:t>
      </w:r>
      <w:r w:rsidR="00F406D9" w:rsidRPr="00F406D9">
        <w:rPr>
          <w:color w:val="auto"/>
        </w:rPr>
        <w:t>)?</w:t>
      </w:r>
    </w:p>
    <w:p w:rsidR="005862BB" w:rsidRPr="00C57DAC" w:rsidRDefault="005B7325" w:rsidP="00A54D8A">
      <w:pPr>
        <w:spacing w:after="0" w:line="360" w:lineRule="auto"/>
        <w:jc w:val="both"/>
        <w:rPr>
          <w:color w:val="auto"/>
        </w:rPr>
      </w:pPr>
      <w:r w:rsidRPr="000B7079">
        <w:rPr>
          <w:b/>
          <w:color w:val="auto"/>
        </w:rPr>
        <w:lastRenderedPageBreak/>
        <w:t>5. Р</w:t>
      </w:r>
      <w:r w:rsidR="005862BB" w:rsidRPr="000B7079">
        <w:rPr>
          <w:b/>
          <w:color w:val="auto"/>
        </w:rPr>
        <w:t>ешение</w:t>
      </w:r>
      <w:r>
        <w:rPr>
          <w:color w:val="auto"/>
        </w:rPr>
        <w:t>.</w:t>
      </w:r>
      <w:r w:rsidRPr="005B7325">
        <w:rPr>
          <w:color w:val="auto"/>
        </w:rPr>
        <w:t xml:space="preserve"> </w:t>
      </w:r>
      <w:r w:rsidRPr="00C57DAC">
        <w:rPr>
          <w:color w:val="auto"/>
        </w:rPr>
        <w:t>По третьему закону Кеплера</w:t>
      </w:r>
      <w:r>
        <w:rPr>
          <w:color w:val="auto"/>
        </w:rPr>
        <w:t xml:space="preserve"> </w:t>
      </w:r>
      <w:r w:rsidRPr="00F155C3">
        <w:rPr>
          <w:color w:val="auto"/>
          <w:position w:val="-30"/>
        </w:rPr>
        <w:object w:dxaOrig="880" w:dyaOrig="720">
          <v:shape id="_x0000_i1053" type="#_x0000_t75" style="width:43.95pt;height:36pt" o:ole="">
            <v:imagedata r:id="rId78" o:title=""/>
          </v:shape>
          <o:OLEObject Type="Embed" ProgID="Equation.3" ShapeID="_x0000_i1053" DrawAspect="Content" ObjectID="_1633195850" r:id="rId79"/>
        </w:object>
      </w:r>
      <w:r w:rsidR="005862BB" w:rsidRPr="00C57DAC">
        <w:rPr>
          <w:color w:val="auto"/>
        </w:rPr>
        <w:t xml:space="preserve">, используя для </w:t>
      </w:r>
      <w:proofErr w:type="gramStart"/>
      <w:r w:rsidR="005862BB" w:rsidRPr="00C57DAC">
        <w:rPr>
          <w:color w:val="auto"/>
        </w:rPr>
        <w:t>сравнения</w:t>
      </w:r>
      <w:proofErr w:type="gramEnd"/>
      <w:r w:rsidR="005862BB" w:rsidRPr="00C57DAC">
        <w:rPr>
          <w:color w:val="auto"/>
        </w:rPr>
        <w:t xml:space="preserve"> данные о Луне, вычислим большую полуось орбиты спутника </w:t>
      </w:r>
      <w:r w:rsidR="005862BB" w:rsidRPr="000B7079">
        <w:rPr>
          <w:i/>
          <w:color w:val="auto"/>
        </w:rPr>
        <w:t>а</w:t>
      </w:r>
      <w:r w:rsidR="005862BB" w:rsidRPr="00C57DAC">
        <w:rPr>
          <w:color w:val="auto"/>
        </w:rPr>
        <w:t xml:space="preserve"> = 7032 км</w:t>
      </w:r>
      <w:r>
        <w:rPr>
          <w:color w:val="auto"/>
        </w:rPr>
        <w:t>.</w:t>
      </w:r>
      <w:r w:rsidR="005862BB" w:rsidRPr="00C57DAC">
        <w:rPr>
          <w:color w:val="auto"/>
        </w:rPr>
        <w:t xml:space="preserve"> </w:t>
      </w:r>
      <w:r>
        <w:rPr>
          <w:color w:val="auto"/>
        </w:rPr>
        <w:t>П</w:t>
      </w:r>
      <w:r w:rsidR="005862BB" w:rsidRPr="00C57DAC">
        <w:rPr>
          <w:color w:val="auto"/>
        </w:rPr>
        <w:t>ри радиусе Земли 6378 км, имеем высоту спутника равной 655 км.</w:t>
      </w:r>
    </w:p>
    <w:p w:rsidR="005862BB" w:rsidRPr="00C57DAC" w:rsidRDefault="005862BB" w:rsidP="000B7079">
      <w:pPr>
        <w:spacing w:after="0" w:line="360" w:lineRule="auto"/>
        <w:jc w:val="both"/>
        <w:rPr>
          <w:color w:val="auto"/>
        </w:rPr>
      </w:pPr>
      <w:r w:rsidRPr="00C57DAC">
        <w:rPr>
          <w:color w:val="auto"/>
        </w:rPr>
        <w:t>Орбита спутника в пространстве не меняет своего положения, а Земля внутри нее совершает обороты с период</w:t>
      </w:r>
      <w:r w:rsidR="000B7079">
        <w:rPr>
          <w:color w:val="auto"/>
        </w:rPr>
        <w:t>ом 24 часа. Следовательно, за 1,</w:t>
      </w:r>
      <w:r w:rsidRPr="00C57DAC">
        <w:rPr>
          <w:color w:val="auto"/>
        </w:rPr>
        <w:t>75 часа Земля повернется на 26,25 градуса</w:t>
      </w:r>
      <w:r w:rsidR="005B7325">
        <w:rPr>
          <w:color w:val="auto"/>
        </w:rPr>
        <w:t xml:space="preserve">, и на эту величину по долготе </w:t>
      </w:r>
      <w:r w:rsidRPr="00C57DAC">
        <w:rPr>
          <w:color w:val="auto"/>
        </w:rPr>
        <w:t xml:space="preserve">сместится </w:t>
      </w:r>
      <w:proofErr w:type="spellStart"/>
      <w:r w:rsidRPr="00C57DAC">
        <w:rPr>
          <w:color w:val="auto"/>
        </w:rPr>
        <w:t>подспутниковая</w:t>
      </w:r>
      <w:proofErr w:type="spellEnd"/>
      <w:r w:rsidRPr="00C57DAC">
        <w:rPr>
          <w:color w:val="auto"/>
        </w:rPr>
        <w:t xml:space="preserve"> точка находящегося в зените спутника. Так как Земля вращается с запада на восток, то смещение произойдет к западу</w:t>
      </w:r>
      <w:r w:rsidR="000B7079">
        <w:rPr>
          <w:color w:val="auto"/>
        </w:rPr>
        <w:t>. С</w:t>
      </w:r>
      <w:r w:rsidRPr="00C57DAC">
        <w:rPr>
          <w:color w:val="auto"/>
        </w:rPr>
        <w:t>мещени</w:t>
      </w:r>
      <w:r w:rsidR="000B7079">
        <w:rPr>
          <w:color w:val="auto"/>
        </w:rPr>
        <w:t>ю</w:t>
      </w:r>
      <w:r w:rsidRPr="00C57DAC">
        <w:rPr>
          <w:color w:val="auto"/>
        </w:rPr>
        <w:t xml:space="preserve"> на 26,25 градусов соответствует</w:t>
      </w:r>
      <w:r w:rsidR="000B7079">
        <w:rPr>
          <w:color w:val="auto"/>
        </w:rPr>
        <w:t>,</w:t>
      </w:r>
      <w:r w:rsidRPr="00C57DAC">
        <w:rPr>
          <w:color w:val="auto"/>
        </w:rPr>
        <w:t xml:space="preserve"> примерно</w:t>
      </w:r>
      <w:r w:rsidR="000B7079">
        <w:rPr>
          <w:color w:val="auto"/>
        </w:rPr>
        <w:t>,</w:t>
      </w:r>
      <w:r w:rsidRPr="00C57DAC">
        <w:rPr>
          <w:color w:val="auto"/>
        </w:rPr>
        <w:t xml:space="preserve"> </w:t>
      </w:r>
      <w:r w:rsidRPr="005B7325">
        <w:rPr>
          <w:color w:val="auto"/>
        </w:rPr>
        <w:t>расстояни</w:t>
      </w:r>
      <w:r w:rsidR="000B7079">
        <w:rPr>
          <w:color w:val="auto"/>
        </w:rPr>
        <w:t>е</w:t>
      </w:r>
      <w:r w:rsidRPr="005B7325">
        <w:rPr>
          <w:color w:val="auto"/>
        </w:rPr>
        <w:t xml:space="preserve"> в 3000</w:t>
      </w:r>
      <w:r w:rsidR="007C2783" w:rsidRPr="005B7325">
        <w:rPr>
          <w:color w:val="auto"/>
        </w:rPr>
        <w:t xml:space="preserve"> км. При высоте 655 км спутник </w:t>
      </w:r>
      <w:r w:rsidR="005B7325" w:rsidRPr="005B7325">
        <w:rPr>
          <w:color w:val="auto"/>
        </w:rPr>
        <w:t>будет</w:t>
      </w:r>
      <w:r w:rsidRPr="005B7325">
        <w:rPr>
          <w:color w:val="auto"/>
        </w:rPr>
        <w:t xml:space="preserve"> наблюдаться низко у горизонта в западной части неба.</w:t>
      </w:r>
    </w:p>
    <w:p w:rsidR="000B7079" w:rsidRPr="000B7079" w:rsidRDefault="00A54D8A" w:rsidP="005A75AF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>5</w:t>
      </w:r>
      <w:r w:rsidR="000B7079" w:rsidRPr="000B7079">
        <w:rPr>
          <w:b/>
          <w:color w:val="auto"/>
        </w:rPr>
        <w:t>. Система оценивания</w:t>
      </w:r>
      <w:r w:rsidR="000B7079" w:rsidRPr="000B7079">
        <w:rPr>
          <w:color w:val="auto"/>
        </w:rPr>
        <w:t>. Максимальное количество баллов</w:t>
      </w:r>
      <w:r w:rsidR="000B7079">
        <w:rPr>
          <w:color w:val="auto"/>
        </w:rPr>
        <w:t xml:space="preserve"> за решение данной задачи – 8. </w:t>
      </w:r>
      <w:r w:rsidR="000B7079" w:rsidRPr="000B7079">
        <w:rPr>
          <w:color w:val="auto"/>
        </w:rPr>
        <w:t>За вычисление большой полуоси орбиты спутника выставляется 2 балла. Определение угла поворота Земли через время, равное периоду обращения спутника, оценивается в 2 балла.</w:t>
      </w:r>
      <w:r w:rsidR="00D131B8">
        <w:rPr>
          <w:color w:val="auto"/>
        </w:rPr>
        <w:t xml:space="preserve"> </w:t>
      </w:r>
      <w:r w:rsidR="000B7079" w:rsidRPr="000B7079">
        <w:rPr>
          <w:color w:val="auto"/>
        </w:rPr>
        <w:t>Определение расстояния, соответствующего углу поворота</w:t>
      </w:r>
      <w:r w:rsidR="00D131B8">
        <w:rPr>
          <w:color w:val="auto"/>
        </w:rPr>
        <w:t>,</w:t>
      </w:r>
      <w:r w:rsidR="000B7079" w:rsidRPr="000B7079">
        <w:rPr>
          <w:color w:val="auto"/>
        </w:rPr>
        <w:t xml:space="preserve"> оценивается в 2 балла. Определение направления </w:t>
      </w:r>
      <w:r w:rsidR="00D131B8">
        <w:rPr>
          <w:color w:val="auto"/>
        </w:rPr>
        <w:t>наблюдения спутника на следующем витке оценивается</w:t>
      </w:r>
      <w:r w:rsidR="000B7079" w:rsidRPr="000B7079">
        <w:rPr>
          <w:color w:val="auto"/>
        </w:rPr>
        <w:t xml:space="preserve"> в 2 балла.</w:t>
      </w:r>
    </w:p>
    <w:p w:rsidR="005862BB" w:rsidRPr="00A46832" w:rsidRDefault="00A46832" w:rsidP="00A46832">
      <w:pPr>
        <w:spacing w:line="360" w:lineRule="auto"/>
        <w:jc w:val="both"/>
        <w:rPr>
          <w:color w:val="auto"/>
        </w:rPr>
      </w:pPr>
      <w:r w:rsidRPr="00A46832">
        <w:rPr>
          <w:b/>
          <w:color w:val="auto"/>
        </w:rPr>
        <w:t xml:space="preserve">6. </w:t>
      </w:r>
      <w:r>
        <w:rPr>
          <w:b/>
          <w:color w:val="auto"/>
        </w:rPr>
        <w:t xml:space="preserve">Условие. </w:t>
      </w:r>
      <w:r w:rsidR="005862BB" w:rsidRPr="00A46832">
        <w:rPr>
          <w:color w:val="auto"/>
        </w:rPr>
        <w:t>Найдите сумму масс компонентов двойной звезды η Кассиопеи, параллакс которой 0.17'', период обращения спутника 530 лет и угловой размер большой полуоси орбиты 12''.</w:t>
      </w:r>
    </w:p>
    <w:p w:rsidR="00C67334" w:rsidRPr="00A46832" w:rsidRDefault="00A46832" w:rsidP="000D6936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0D6936">
        <w:rPr>
          <w:b/>
          <w:sz w:val="28"/>
          <w:szCs w:val="28"/>
        </w:rPr>
        <w:t>6. Р</w:t>
      </w:r>
      <w:r w:rsidR="005862BB" w:rsidRPr="000D6936">
        <w:rPr>
          <w:b/>
          <w:sz w:val="28"/>
          <w:szCs w:val="28"/>
        </w:rPr>
        <w:t>ешение</w:t>
      </w:r>
      <w:r w:rsidRPr="00A46832">
        <w:rPr>
          <w:sz w:val="28"/>
          <w:szCs w:val="28"/>
        </w:rPr>
        <w:t xml:space="preserve">. </w:t>
      </w:r>
      <w:r w:rsidR="00C67334" w:rsidRPr="00A46832">
        <w:rPr>
          <w:sz w:val="28"/>
          <w:szCs w:val="28"/>
        </w:rPr>
        <w:t>Массу звезды (помимо Солнца) можно определить со сравнительно большой надёжностью только в том случае, если она является физическим компонентом визуально-двойной звезды, расстояние до которой известно. 3-й закон Кеплера в этом случае даёт сумму масс компонентов (в единицах солнечной массы):</w:t>
      </w:r>
    </w:p>
    <w:p w:rsidR="00AF118B" w:rsidRPr="00A46832" w:rsidRDefault="00FB75A7" w:rsidP="00A46832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A46832">
        <w:rPr>
          <w:position w:val="-24"/>
          <w:sz w:val="28"/>
          <w:szCs w:val="28"/>
        </w:rPr>
        <w:object w:dxaOrig="1900" w:dyaOrig="620">
          <v:shape id="_x0000_i1054" type="#_x0000_t75" style="width:94.45pt;height:31.05pt" o:ole="">
            <v:imagedata r:id="rId80" o:title=""/>
          </v:shape>
          <o:OLEObject Type="Embed" ProgID="Equation.3" ShapeID="_x0000_i1054" DrawAspect="Content" ObjectID="_1633195851" r:id="rId81"/>
        </w:object>
      </w:r>
    </w:p>
    <w:p w:rsidR="00AF118B" w:rsidRDefault="00C67334" w:rsidP="00A46832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A46832">
        <w:rPr>
          <w:sz w:val="28"/>
          <w:szCs w:val="28"/>
        </w:rPr>
        <w:t xml:space="preserve">где </w:t>
      </w:r>
      <w:r w:rsidR="00FB75A7" w:rsidRPr="00A46832">
        <w:rPr>
          <w:position w:val="-6"/>
          <w:sz w:val="28"/>
          <w:szCs w:val="28"/>
        </w:rPr>
        <w:object w:dxaOrig="279" w:dyaOrig="279">
          <v:shape id="_x0000_i1055" type="#_x0000_t75" style="width:14.2pt;height:14.2pt" o:ole="">
            <v:imagedata r:id="rId82" o:title=""/>
          </v:shape>
          <o:OLEObject Type="Embed" ProgID="Equation.3" ShapeID="_x0000_i1055" DrawAspect="Content" ObjectID="_1633195852" r:id="rId83"/>
        </w:object>
      </w:r>
      <w:r w:rsidRPr="00A46832">
        <w:rPr>
          <w:sz w:val="28"/>
          <w:szCs w:val="28"/>
        </w:rPr>
        <w:t xml:space="preserve"> - большая полуось (в секундах дуги) относительной орбиты спутника вокруг главной (обычно более яркой) звезды, которую в </w:t>
      </w:r>
      <w:r w:rsidR="00F0138C" w:rsidRPr="00A46832">
        <w:rPr>
          <w:sz w:val="28"/>
          <w:szCs w:val="28"/>
        </w:rPr>
        <w:t>этом случае считают неподвижной,</w:t>
      </w:r>
      <w:r w:rsidRPr="00A46832">
        <w:rPr>
          <w:sz w:val="28"/>
          <w:szCs w:val="28"/>
        </w:rPr>
        <w:t xml:space="preserve"> </w:t>
      </w:r>
      <w:r w:rsidRPr="00A46832">
        <w:rPr>
          <w:sz w:val="28"/>
          <w:szCs w:val="28"/>
          <w:lang w:val="en-US"/>
        </w:rPr>
        <w:t>T</w:t>
      </w:r>
      <w:r w:rsidRPr="00A46832">
        <w:rPr>
          <w:sz w:val="28"/>
          <w:szCs w:val="28"/>
        </w:rPr>
        <w:t xml:space="preserve"> - период обращения в годах; </w:t>
      </w:r>
      <w:r w:rsidR="00FB75A7" w:rsidRPr="00A46832">
        <w:rPr>
          <w:position w:val="-6"/>
          <w:sz w:val="28"/>
          <w:szCs w:val="28"/>
        </w:rPr>
        <w:object w:dxaOrig="320" w:dyaOrig="279">
          <v:shape id="_x0000_i1056" type="#_x0000_t75" style="width:16.5pt;height:14.2pt" o:ole="">
            <v:imagedata r:id="rId84" o:title=""/>
          </v:shape>
          <o:OLEObject Type="Embed" ProgID="Equation.3" ShapeID="_x0000_i1056" DrawAspect="Content" ObjectID="_1633195853" r:id="rId85"/>
        </w:object>
      </w:r>
      <w:r w:rsidRPr="00A46832">
        <w:rPr>
          <w:sz w:val="28"/>
          <w:szCs w:val="28"/>
        </w:rPr>
        <w:t xml:space="preserve"> - парал</w:t>
      </w:r>
      <w:r w:rsidR="00F0138C" w:rsidRPr="00A46832">
        <w:rPr>
          <w:sz w:val="28"/>
          <w:szCs w:val="28"/>
        </w:rPr>
        <w:t>лакс системы (в секундах дуги).</w:t>
      </w:r>
    </w:p>
    <w:p w:rsidR="000D6936" w:rsidRPr="00A46832" w:rsidRDefault="000D6936" w:rsidP="00A46832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0D6936">
        <w:rPr>
          <w:b/>
          <w:sz w:val="28"/>
          <w:szCs w:val="28"/>
        </w:rPr>
        <w:t>6. Система оценивания</w:t>
      </w:r>
      <w:r>
        <w:rPr>
          <w:sz w:val="28"/>
          <w:szCs w:val="28"/>
        </w:rPr>
        <w:t xml:space="preserve">. </w:t>
      </w:r>
      <w:r w:rsidRPr="000441ED">
        <w:rPr>
          <w:sz w:val="28"/>
          <w:szCs w:val="28"/>
        </w:rPr>
        <w:t>Максимальное количество баллов за решение да</w:t>
      </w:r>
      <w:r>
        <w:rPr>
          <w:sz w:val="28"/>
          <w:szCs w:val="28"/>
        </w:rPr>
        <w:t xml:space="preserve">нной задачи – </w:t>
      </w:r>
      <w:r w:rsidR="004A56C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22913">
        <w:rPr>
          <w:sz w:val="28"/>
          <w:szCs w:val="28"/>
        </w:rPr>
        <w:t xml:space="preserve"> </w:t>
      </w:r>
      <w:r w:rsidR="004A56CA">
        <w:rPr>
          <w:sz w:val="28"/>
          <w:szCs w:val="28"/>
        </w:rPr>
        <w:t>Вывод</w:t>
      </w:r>
      <w:r w:rsidR="00322913" w:rsidRPr="00322913">
        <w:rPr>
          <w:sz w:val="28"/>
          <w:szCs w:val="28"/>
        </w:rPr>
        <w:t xml:space="preserve"> выражения для суммы масс компонентов оценивается в </w:t>
      </w:r>
      <w:r w:rsidR="004A56CA">
        <w:rPr>
          <w:sz w:val="28"/>
          <w:szCs w:val="28"/>
        </w:rPr>
        <w:t>6</w:t>
      </w:r>
      <w:r w:rsidR="00322913" w:rsidRPr="00322913">
        <w:rPr>
          <w:sz w:val="28"/>
          <w:szCs w:val="28"/>
        </w:rPr>
        <w:t xml:space="preserve"> балл</w:t>
      </w:r>
      <w:r w:rsidR="004A56CA">
        <w:rPr>
          <w:sz w:val="28"/>
          <w:szCs w:val="28"/>
        </w:rPr>
        <w:t xml:space="preserve">ов, если </w:t>
      </w:r>
      <w:r w:rsidR="004A56CA">
        <w:rPr>
          <w:sz w:val="28"/>
          <w:szCs w:val="28"/>
        </w:rPr>
        <w:lastRenderedPageBreak/>
        <w:t>указывается выражение без вывода, то выставляется только 4 балла</w:t>
      </w:r>
      <w:r w:rsidR="00322913" w:rsidRPr="00322913">
        <w:rPr>
          <w:sz w:val="28"/>
          <w:szCs w:val="28"/>
        </w:rPr>
        <w:t>.</w:t>
      </w:r>
      <w:r w:rsidR="00322913">
        <w:rPr>
          <w:sz w:val="28"/>
          <w:szCs w:val="28"/>
        </w:rPr>
        <w:t xml:space="preserve"> Еще 2 балла выставляется за вычисление числового ответа.</w:t>
      </w:r>
    </w:p>
    <w:p w:rsidR="009B0DFD" w:rsidRPr="00BA6EBB" w:rsidRDefault="009B0DFD" w:rsidP="005862BB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9B0DFD" w:rsidRPr="00585281" w:rsidRDefault="009B0DFD" w:rsidP="009B0DFD">
      <w:pPr>
        <w:tabs>
          <w:tab w:val="left" w:pos="1830"/>
        </w:tabs>
        <w:rPr>
          <w:b/>
          <w:color w:val="auto"/>
          <w:sz w:val="36"/>
          <w:szCs w:val="36"/>
          <w:u w:val="single"/>
        </w:rPr>
      </w:pPr>
      <w:r w:rsidRPr="00585281">
        <w:rPr>
          <w:b/>
          <w:color w:val="auto"/>
          <w:sz w:val="36"/>
          <w:szCs w:val="36"/>
          <w:highlight w:val="green"/>
          <w:u w:val="single"/>
        </w:rPr>
        <w:t>1</w:t>
      </w:r>
      <w:r w:rsidR="007B4CDB" w:rsidRPr="00585281">
        <w:rPr>
          <w:b/>
          <w:color w:val="auto"/>
          <w:sz w:val="36"/>
          <w:szCs w:val="36"/>
          <w:highlight w:val="green"/>
          <w:u w:val="single"/>
        </w:rPr>
        <w:t>1</w:t>
      </w:r>
      <w:r w:rsidRPr="00585281">
        <w:rPr>
          <w:b/>
          <w:color w:val="auto"/>
          <w:sz w:val="36"/>
          <w:szCs w:val="36"/>
          <w:highlight w:val="green"/>
          <w:u w:val="single"/>
        </w:rPr>
        <w:t xml:space="preserve"> класс</w:t>
      </w:r>
    </w:p>
    <w:p w:rsidR="00AC42C2" w:rsidRPr="000A1890" w:rsidRDefault="00AC42C2" w:rsidP="00AC42C2">
      <w:pPr>
        <w:rPr>
          <w:b/>
          <w:color w:val="auto"/>
          <w:sz w:val="36"/>
          <w:szCs w:val="36"/>
          <w:u w:val="single"/>
        </w:rPr>
      </w:pPr>
      <w:r w:rsidRPr="00AC42C2">
        <w:rPr>
          <w:b/>
          <w:color w:val="auto"/>
          <w:u w:val="single"/>
        </w:rPr>
        <w:t xml:space="preserve">Максимальное количество баллов за олимпиаду в 10 классе </w:t>
      </w:r>
      <w:r w:rsidRPr="00AC42C2">
        <w:rPr>
          <w:b/>
          <w:color w:val="000000" w:themeColor="text1"/>
          <w:u w:val="single"/>
        </w:rPr>
        <w:t>45</w:t>
      </w:r>
    </w:p>
    <w:p w:rsidR="00AC42C2" w:rsidRDefault="00AC42C2" w:rsidP="006943C6">
      <w:pPr>
        <w:spacing w:after="0" w:line="360" w:lineRule="auto"/>
        <w:jc w:val="both"/>
        <w:rPr>
          <w:b/>
          <w:color w:val="auto"/>
        </w:rPr>
      </w:pPr>
    </w:p>
    <w:p w:rsidR="009B0DFD" w:rsidRPr="00585281" w:rsidRDefault="009B0DFD" w:rsidP="006943C6">
      <w:pPr>
        <w:spacing w:after="0" w:line="360" w:lineRule="auto"/>
        <w:jc w:val="both"/>
        <w:rPr>
          <w:color w:val="auto"/>
        </w:rPr>
      </w:pPr>
      <w:r w:rsidRPr="00F80C43">
        <w:rPr>
          <w:b/>
          <w:color w:val="auto"/>
        </w:rPr>
        <w:t>1</w:t>
      </w:r>
      <w:r w:rsidR="00585281">
        <w:rPr>
          <w:b/>
          <w:color w:val="auto"/>
        </w:rPr>
        <w:t xml:space="preserve">. Условие. </w:t>
      </w:r>
      <w:r w:rsidR="00F80C43" w:rsidRPr="00585281">
        <w:rPr>
          <w:color w:val="auto"/>
        </w:rPr>
        <w:t>В течение</w:t>
      </w:r>
      <w:r w:rsidRPr="00585281">
        <w:rPr>
          <w:color w:val="auto"/>
        </w:rPr>
        <w:t xml:space="preserve"> года склонение Солнца меняется от +23.5</w:t>
      </w:r>
      <w:r w:rsidR="00F80C43" w:rsidRPr="00585281">
        <w:rPr>
          <w:color w:val="auto"/>
          <w:vertAlign w:val="superscript"/>
        </w:rPr>
        <w:t>0</w:t>
      </w:r>
      <w:r w:rsidRPr="00585281">
        <w:rPr>
          <w:color w:val="auto"/>
        </w:rPr>
        <w:t xml:space="preserve"> </w:t>
      </w:r>
      <w:r w:rsidR="00B730C6" w:rsidRPr="00585281">
        <w:rPr>
          <w:color w:val="auto"/>
        </w:rPr>
        <w:t>до –</w:t>
      </w:r>
      <w:r w:rsidRPr="00585281">
        <w:rPr>
          <w:color w:val="auto"/>
        </w:rPr>
        <w:t>23.5</w:t>
      </w:r>
      <w:r w:rsidR="00F80C43" w:rsidRPr="00585281">
        <w:rPr>
          <w:color w:val="auto"/>
          <w:vertAlign w:val="superscript"/>
        </w:rPr>
        <w:t>0</w:t>
      </w:r>
      <w:r w:rsidRPr="00585281">
        <w:rPr>
          <w:color w:val="auto"/>
        </w:rPr>
        <w:t>. Определите</w:t>
      </w:r>
      <w:r w:rsidR="00B6205D" w:rsidRPr="00585281">
        <w:rPr>
          <w:color w:val="auto"/>
        </w:rPr>
        <w:t>,</w:t>
      </w:r>
      <w:r w:rsidRPr="00585281">
        <w:rPr>
          <w:color w:val="auto"/>
        </w:rPr>
        <w:t xml:space="preserve"> в </w:t>
      </w:r>
      <w:proofErr w:type="gramStart"/>
      <w:r w:rsidRPr="00585281">
        <w:rPr>
          <w:color w:val="auto"/>
        </w:rPr>
        <w:t>пределах</w:t>
      </w:r>
      <w:proofErr w:type="gramEnd"/>
      <w:r w:rsidRPr="00585281">
        <w:rPr>
          <w:color w:val="auto"/>
        </w:rPr>
        <w:t xml:space="preserve"> каких широт Солнце хотя бы раз в году бывает в зените. Где оно может вообще не восходить?</w:t>
      </w:r>
    </w:p>
    <w:p w:rsidR="009B0DFD" w:rsidRPr="00B730C6" w:rsidRDefault="006943C6" w:rsidP="003E547D">
      <w:pPr>
        <w:spacing w:after="0" w:line="360" w:lineRule="auto"/>
        <w:jc w:val="both"/>
        <w:rPr>
          <w:color w:val="auto"/>
        </w:rPr>
      </w:pPr>
      <w:r w:rsidRPr="006943C6">
        <w:rPr>
          <w:b/>
          <w:color w:val="auto"/>
        </w:rPr>
        <w:t xml:space="preserve">1. </w:t>
      </w:r>
      <w:r w:rsidR="009B0DFD" w:rsidRPr="006943C6">
        <w:rPr>
          <w:b/>
          <w:color w:val="auto"/>
        </w:rPr>
        <w:t>Решение</w:t>
      </w:r>
      <w:r>
        <w:rPr>
          <w:color w:val="auto"/>
        </w:rPr>
        <w:t xml:space="preserve">. </w:t>
      </w:r>
      <w:r w:rsidR="00A96AB9">
        <w:rPr>
          <w:color w:val="auto"/>
        </w:rPr>
        <w:t xml:space="preserve">В момент верхней кульминации </w:t>
      </w:r>
      <w:r w:rsidR="00242177" w:rsidRPr="001C5A03">
        <w:rPr>
          <w:color w:val="auto"/>
          <w:position w:val="-12"/>
        </w:rPr>
        <w:object w:dxaOrig="1579" w:dyaOrig="380">
          <v:shape id="_x0000_i1057" type="#_x0000_t75" style="width:78.95pt;height:18.5pt" o:ole="">
            <v:imagedata r:id="rId86" o:title=""/>
          </v:shape>
          <o:OLEObject Type="Embed" ProgID="Equation.3" ShapeID="_x0000_i1057" DrawAspect="Content" ObjectID="_1633195854" r:id="rId87"/>
        </w:object>
      </w:r>
      <w:r w:rsidR="00A96AB9">
        <w:rPr>
          <w:rFonts w:ascii="Symbol" w:hAnsi="Symbol"/>
          <w:b/>
          <w:bCs/>
          <w:i/>
        </w:rPr>
        <w:t></w:t>
      </w:r>
      <w:r w:rsidR="00A96AB9">
        <w:rPr>
          <w:rFonts w:ascii="Symbol" w:hAnsi="Symbol"/>
          <w:b/>
          <w:bCs/>
          <w:i/>
        </w:rPr>
        <w:t></w:t>
      </w:r>
      <w:r w:rsidR="009B0DFD" w:rsidRPr="00B730C6">
        <w:rPr>
          <w:color w:val="auto"/>
        </w:rPr>
        <w:t>У</w:t>
      </w:r>
      <w:r w:rsidR="002A1C47">
        <w:rPr>
          <w:color w:val="auto"/>
        </w:rPr>
        <w:t xml:space="preserve">словие прохождения через </w:t>
      </w:r>
      <w:r w:rsidR="009B0DFD" w:rsidRPr="00B730C6">
        <w:rPr>
          <w:color w:val="auto"/>
        </w:rPr>
        <w:t xml:space="preserve">зенит </w:t>
      </w:r>
      <w:r w:rsidR="00180A52" w:rsidRPr="00B730C6">
        <w:rPr>
          <w:color w:val="auto"/>
          <w:position w:val="-12"/>
        </w:rPr>
        <w:object w:dxaOrig="840" w:dyaOrig="380">
          <v:shape id="_x0000_i1058" type="#_x0000_t75" style="width:41.95pt;height:18.5pt" o:ole="">
            <v:imagedata r:id="rId88" o:title=""/>
          </v:shape>
          <o:OLEObject Type="Embed" ProgID="Equation.3" ShapeID="_x0000_i1058" DrawAspect="Content" ObjectID="_1633195855" r:id="rId89"/>
        </w:object>
      </w:r>
      <w:r w:rsidR="002A1C47">
        <w:rPr>
          <w:color w:val="auto"/>
        </w:rPr>
        <w:t xml:space="preserve">, где </w:t>
      </w:r>
      <w:r w:rsidR="00180A52" w:rsidRPr="002A1C47">
        <w:rPr>
          <w:color w:val="auto"/>
          <w:position w:val="-12"/>
        </w:rPr>
        <w:object w:dxaOrig="260" w:dyaOrig="360">
          <v:shape id="_x0000_i1059" type="#_x0000_t75" style="width:13.2pt;height:18.5pt" o:ole="">
            <v:imagedata r:id="rId90" o:title=""/>
          </v:shape>
          <o:OLEObject Type="Embed" ProgID="Equation.3" ShapeID="_x0000_i1059" DrawAspect="Content" ObjectID="_1633195856" r:id="rId91"/>
        </w:object>
      </w:r>
      <w:r w:rsidR="002A1C47">
        <w:rPr>
          <w:color w:val="auto"/>
        </w:rPr>
        <w:t>- высота объекта в верхней кульминации</w:t>
      </w:r>
      <w:r w:rsidR="00A96AB9">
        <w:rPr>
          <w:color w:val="auto"/>
        </w:rPr>
        <w:t>. Отсюда следует, что</w:t>
      </w:r>
      <w:r w:rsidR="002A1C47">
        <w:rPr>
          <w:color w:val="auto"/>
        </w:rPr>
        <w:t xml:space="preserve"> </w:t>
      </w:r>
      <w:r w:rsidR="00180A52">
        <w:rPr>
          <w:color w:val="auto"/>
        </w:rPr>
        <w:t xml:space="preserve">в зените должно выполняться равенство </w:t>
      </w:r>
      <w:r w:rsidR="009B0DFD" w:rsidRPr="00B730C6">
        <w:rPr>
          <w:color w:val="auto"/>
        </w:rPr>
        <w:t>φ=δ, так что Солнце бывает в з</w:t>
      </w:r>
      <w:r w:rsidR="00B730C6">
        <w:rPr>
          <w:color w:val="auto"/>
        </w:rPr>
        <w:t>е</w:t>
      </w:r>
      <w:r w:rsidR="009B0DFD" w:rsidRPr="00B730C6">
        <w:rPr>
          <w:color w:val="auto"/>
        </w:rPr>
        <w:t xml:space="preserve">ните в пределах широт </w:t>
      </w:r>
      <w:r w:rsidR="00E26109" w:rsidRPr="00180A52">
        <w:rPr>
          <w:color w:val="auto"/>
          <w:position w:val="-10"/>
        </w:rPr>
        <w:object w:dxaOrig="2040" w:dyaOrig="360">
          <v:shape id="_x0000_i1060" type="#_x0000_t75" style="width:102.05pt;height:18.5pt" o:ole="">
            <v:imagedata r:id="rId92" o:title=""/>
          </v:shape>
          <o:OLEObject Type="Embed" ProgID="Equation.3" ShapeID="_x0000_i1060" DrawAspect="Content" ObjectID="_1633195857" r:id="rId93"/>
        </w:object>
      </w:r>
      <w:r w:rsidR="009B0DFD" w:rsidRPr="00B730C6">
        <w:rPr>
          <w:color w:val="auto"/>
        </w:rPr>
        <w:t>–</w:t>
      </w:r>
      <w:r w:rsidR="00180A52">
        <w:rPr>
          <w:color w:val="auto"/>
        </w:rPr>
        <w:t xml:space="preserve"> зона </w:t>
      </w:r>
      <w:r w:rsidR="009B0DFD" w:rsidRPr="00B730C6">
        <w:rPr>
          <w:color w:val="auto"/>
        </w:rPr>
        <w:t>тропик</w:t>
      </w:r>
      <w:r w:rsidR="00180A52">
        <w:rPr>
          <w:color w:val="auto"/>
        </w:rPr>
        <w:t>ов</w:t>
      </w:r>
      <w:r w:rsidR="009B0DFD" w:rsidRPr="00B730C6">
        <w:rPr>
          <w:color w:val="auto"/>
        </w:rPr>
        <w:t xml:space="preserve">. Условие </w:t>
      </w:r>
      <w:r w:rsidR="00E26109">
        <w:rPr>
          <w:color w:val="auto"/>
        </w:rPr>
        <w:t>того, что</w:t>
      </w:r>
      <w:r w:rsidR="009B0DFD" w:rsidRPr="00B730C6">
        <w:rPr>
          <w:color w:val="auto"/>
        </w:rPr>
        <w:t xml:space="preserve"> светил</w:t>
      </w:r>
      <w:r w:rsidR="00E26109">
        <w:rPr>
          <w:color w:val="auto"/>
        </w:rPr>
        <w:t>о не взойдет</w:t>
      </w:r>
      <w:r w:rsidR="001C5A03">
        <w:rPr>
          <w:color w:val="auto"/>
        </w:rPr>
        <w:t xml:space="preserve"> </w:t>
      </w:r>
      <w:r w:rsidR="001C5A03" w:rsidRPr="001C5A03">
        <w:rPr>
          <w:color w:val="auto"/>
          <w:position w:val="-12"/>
        </w:rPr>
        <w:object w:dxaOrig="639" w:dyaOrig="360">
          <v:shape id="_x0000_i1061" type="#_x0000_t75" style="width:32.05pt;height:18.5pt" o:ole="">
            <v:imagedata r:id="rId94" o:title=""/>
          </v:shape>
          <o:OLEObject Type="Embed" ProgID="Equation.3" ShapeID="_x0000_i1061" DrawAspect="Content" ObjectID="_1633195858" r:id="rId95"/>
        </w:object>
      </w:r>
      <w:r w:rsidR="003B1AAD">
        <w:rPr>
          <w:color w:val="auto"/>
        </w:rPr>
        <w:t>. П</w:t>
      </w:r>
      <w:r w:rsidR="009B0DFD" w:rsidRPr="00B730C6">
        <w:rPr>
          <w:color w:val="auto"/>
        </w:rPr>
        <w:t xml:space="preserve">оэтому в день зимнего солнцестояния, когда </w:t>
      </w:r>
      <w:r w:rsidR="001C5A03" w:rsidRPr="003B1AAD">
        <w:rPr>
          <w:color w:val="auto"/>
          <w:position w:val="-6"/>
        </w:rPr>
        <w:object w:dxaOrig="1100" w:dyaOrig="320">
          <v:shape id="_x0000_i1062" type="#_x0000_t75" style="width:54.85pt;height:16.5pt" o:ole="">
            <v:imagedata r:id="rId96" o:title=""/>
          </v:shape>
          <o:OLEObject Type="Embed" ProgID="Equation.3" ShapeID="_x0000_i1062" DrawAspect="Content" ObjectID="_1633195859" r:id="rId97"/>
        </w:object>
      </w:r>
      <w:r w:rsidR="009B0DFD" w:rsidRPr="00B730C6">
        <w:rPr>
          <w:color w:val="auto"/>
        </w:rPr>
        <w:t xml:space="preserve">, </w:t>
      </w:r>
      <w:r w:rsidR="00F1510C">
        <w:rPr>
          <w:color w:val="auto"/>
        </w:rPr>
        <w:t>н</w:t>
      </w:r>
      <w:r w:rsidR="009B0DFD" w:rsidRPr="00B730C6">
        <w:rPr>
          <w:color w:val="auto"/>
        </w:rPr>
        <w:t xml:space="preserve">а широтах </w:t>
      </w:r>
      <w:r w:rsidR="001C5A03" w:rsidRPr="001C5A03">
        <w:rPr>
          <w:color w:val="auto"/>
          <w:position w:val="-10"/>
        </w:rPr>
        <w:object w:dxaOrig="1100" w:dyaOrig="360">
          <v:shape id="_x0000_i1063" type="#_x0000_t75" style="width:54.85pt;height:18.5pt" o:ole="">
            <v:imagedata r:id="rId98" o:title=""/>
          </v:shape>
          <o:OLEObject Type="Embed" ProgID="Equation.3" ShapeID="_x0000_i1063" DrawAspect="Content" ObjectID="_1633195860" r:id="rId99"/>
        </w:object>
      </w:r>
      <w:r w:rsidR="001C5A03">
        <w:rPr>
          <w:color w:val="auto"/>
        </w:rPr>
        <w:t xml:space="preserve"> </w:t>
      </w:r>
      <w:r w:rsidR="009B0DFD" w:rsidRPr="00B730C6">
        <w:rPr>
          <w:color w:val="auto"/>
        </w:rPr>
        <w:t>за полярным кругом Солнце не восходит и наступает полярная ночь.</w:t>
      </w:r>
      <w:r w:rsidR="001C5A03">
        <w:rPr>
          <w:color w:val="auto"/>
        </w:rPr>
        <w:t xml:space="preserve"> </w:t>
      </w:r>
    </w:p>
    <w:p w:rsidR="00244774" w:rsidRPr="00244774" w:rsidRDefault="006943C6" w:rsidP="003E547D">
      <w:pPr>
        <w:spacing w:line="360" w:lineRule="auto"/>
        <w:jc w:val="both"/>
        <w:rPr>
          <w:color w:val="auto"/>
        </w:rPr>
      </w:pPr>
      <w:r w:rsidRPr="006943C6">
        <w:rPr>
          <w:b/>
          <w:color w:val="auto"/>
        </w:rPr>
        <w:t>1. Система оценивания</w:t>
      </w:r>
      <w:r>
        <w:rPr>
          <w:color w:val="auto"/>
        </w:rPr>
        <w:t xml:space="preserve">. </w:t>
      </w:r>
      <w:r w:rsidR="00244774" w:rsidRPr="00244774">
        <w:rPr>
          <w:color w:val="auto"/>
        </w:rPr>
        <w:t xml:space="preserve">Максимальное количество баллов за решение данной задачи – 8. Указание формулы, связывающей высоту светила в верхней кульминации, широту места наблюдения и склонение оценивается в </w:t>
      </w:r>
      <w:r w:rsidR="00244774">
        <w:rPr>
          <w:color w:val="auto"/>
        </w:rPr>
        <w:t>3</w:t>
      </w:r>
      <w:r w:rsidR="00244774" w:rsidRPr="00244774">
        <w:rPr>
          <w:color w:val="auto"/>
        </w:rPr>
        <w:t xml:space="preserve"> балла.</w:t>
      </w:r>
      <w:r w:rsidR="0001760C">
        <w:rPr>
          <w:color w:val="auto"/>
        </w:rPr>
        <w:t xml:space="preserve"> </w:t>
      </w:r>
      <w:r w:rsidR="00244774" w:rsidRPr="00244774">
        <w:rPr>
          <w:color w:val="auto"/>
        </w:rPr>
        <w:t xml:space="preserve">Условие прохождения через зенит оценивается в 1 балл. Установление широт, на которых возможно наблюдение Солнца в зените, оценивается в 1 балл. Условие того, что светило не взойдет, </w:t>
      </w:r>
      <w:r w:rsidR="0001760C">
        <w:rPr>
          <w:color w:val="auto"/>
        </w:rPr>
        <w:t xml:space="preserve">и определение широт, на которых </w:t>
      </w:r>
      <w:proofErr w:type="gramStart"/>
      <w:r w:rsidR="0001760C">
        <w:rPr>
          <w:color w:val="auto"/>
        </w:rPr>
        <w:t>это</w:t>
      </w:r>
      <w:proofErr w:type="gramEnd"/>
      <w:r w:rsidR="0001760C">
        <w:rPr>
          <w:color w:val="auto"/>
        </w:rPr>
        <w:t xml:space="preserve"> возможно, </w:t>
      </w:r>
      <w:r w:rsidR="00244774" w:rsidRPr="00244774">
        <w:rPr>
          <w:color w:val="auto"/>
        </w:rPr>
        <w:t xml:space="preserve">оценивается в </w:t>
      </w:r>
      <w:r w:rsidR="0001760C">
        <w:rPr>
          <w:color w:val="auto"/>
        </w:rPr>
        <w:t>3</w:t>
      </w:r>
      <w:r w:rsidR="00244774" w:rsidRPr="00244774">
        <w:rPr>
          <w:color w:val="auto"/>
        </w:rPr>
        <w:t xml:space="preserve"> балла.</w:t>
      </w:r>
    </w:p>
    <w:p w:rsidR="009B0DFD" w:rsidRPr="003E547D" w:rsidRDefault="009B0DFD" w:rsidP="00AC42C2">
      <w:pPr>
        <w:spacing w:line="360" w:lineRule="auto"/>
        <w:jc w:val="both"/>
        <w:rPr>
          <w:color w:val="auto"/>
        </w:rPr>
      </w:pPr>
      <w:r w:rsidRPr="00242177">
        <w:rPr>
          <w:b/>
          <w:color w:val="auto"/>
        </w:rPr>
        <w:t>2</w:t>
      </w:r>
      <w:r w:rsidR="003E547D">
        <w:rPr>
          <w:b/>
          <w:color w:val="auto"/>
        </w:rPr>
        <w:t xml:space="preserve">. Условие. </w:t>
      </w:r>
      <w:r w:rsidRPr="003E547D">
        <w:rPr>
          <w:color w:val="auto"/>
        </w:rPr>
        <w:t xml:space="preserve">Видимый с Земли угловой </w:t>
      </w:r>
      <w:r w:rsidR="00242177" w:rsidRPr="003E547D">
        <w:rPr>
          <w:color w:val="auto"/>
        </w:rPr>
        <w:t>радиус Солнца</w:t>
      </w:r>
      <w:r w:rsidRPr="003E547D">
        <w:rPr>
          <w:color w:val="auto"/>
        </w:rPr>
        <w:t xml:space="preserve">, измеренный в начале января, максимален и равен </w:t>
      </w:r>
      <w:r w:rsidR="003E547D" w:rsidRPr="003E547D">
        <w:rPr>
          <w:color w:val="auto"/>
          <w:position w:val="-6"/>
        </w:rPr>
        <w:object w:dxaOrig="1060" w:dyaOrig="279">
          <v:shape id="_x0000_i1064" type="#_x0000_t75" style="width:52.85pt;height:13.85pt" o:ole="">
            <v:imagedata r:id="rId100" o:title=""/>
          </v:shape>
          <o:OLEObject Type="Embed" ProgID="Equation.3" ShapeID="_x0000_i1064" DrawAspect="Content" ObjectID="_1633195861" r:id="rId101"/>
        </w:object>
      </w:r>
      <w:r w:rsidRPr="003E547D">
        <w:rPr>
          <w:color w:val="auto"/>
        </w:rPr>
        <w:t>, а в на</w:t>
      </w:r>
      <w:r w:rsidR="00242177" w:rsidRPr="003E547D">
        <w:rPr>
          <w:color w:val="auto"/>
        </w:rPr>
        <w:t>чале июля минимален и равен</w:t>
      </w:r>
      <w:r w:rsidR="003E547D">
        <w:rPr>
          <w:color w:val="auto"/>
        </w:rPr>
        <w:t xml:space="preserve"> </w:t>
      </w:r>
      <w:r w:rsidR="003E547D" w:rsidRPr="003E547D">
        <w:rPr>
          <w:color w:val="auto"/>
          <w:position w:val="-10"/>
        </w:rPr>
        <w:object w:dxaOrig="1060" w:dyaOrig="320">
          <v:shape id="_x0000_i1065" type="#_x0000_t75" style="width:52.85pt;height:15.85pt" o:ole="">
            <v:imagedata r:id="rId102" o:title=""/>
          </v:shape>
          <o:OLEObject Type="Embed" ProgID="Equation.3" ShapeID="_x0000_i1065" DrawAspect="Content" ObjectID="_1633195862" r:id="rId103"/>
        </w:object>
      </w:r>
      <w:r w:rsidRPr="003E547D">
        <w:rPr>
          <w:color w:val="auto"/>
        </w:rPr>
        <w:t>. Вычисли</w:t>
      </w:r>
      <w:r w:rsidR="00242177" w:rsidRPr="003E547D">
        <w:rPr>
          <w:color w:val="auto"/>
        </w:rPr>
        <w:t>те эксцентриситет земной орбиты</w:t>
      </w:r>
      <w:r w:rsidRPr="003E547D">
        <w:rPr>
          <w:color w:val="auto"/>
        </w:rPr>
        <w:t xml:space="preserve">, </w:t>
      </w:r>
      <w:proofErr w:type="spellStart"/>
      <w:r w:rsidRPr="003E547D">
        <w:rPr>
          <w:color w:val="auto"/>
        </w:rPr>
        <w:t>перигелийное</w:t>
      </w:r>
      <w:proofErr w:type="spellEnd"/>
      <w:r w:rsidRPr="003E547D">
        <w:rPr>
          <w:color w:val="auto"/>
        </w:rPr>
        <w:t xml:space="preserve"> и </w:t>
      </w:r>
      <w:proofErr w:type="spellStart"/>
      <w:r w:rsidRPr="003E547D">
        <w:rPr>
          <w:color w:val="auto"/>
        </w:rPr>
        <w:t>афелийное</w:t>
      </w:r>
      <w:proofErr w:type="spellEnd"/>
      <w:r w:rsidRPr="003E547D">
        <w:rPr>
          <w:color w:val="auto"/>
        </w:rPr>
        <w:t xml:space="preserve"> расстояния от Земли до Солнца. На сколько километров мы ближе к Солнцу </w:t>
      </w:r>
      <w:r w:rsidR="00AC6519" w:rsidRPr="003E547D">
        <w:rPr>
          <w:color w:val="auto"/>
        </w:rPr>
        <w:t xml:space="preserve">зимой, чем </w:t>
      </w:r>
      <w:r w:rsidR="003E547D">
        <w:rPr>
          <w:color w:val="auto"/>
        </w:rPr>
        <w:t>летом</w:t>
      </w:r>
      <w:proofErr w:type="gramStart"/>
      <w:r w:rsidR="003E547D" w:rsidRPr="003E547D">
        <w:rPr>
          <w:color w:val="auto"/>
        </w:rPr>
        <w:t>?</w:t>
      </w:r>
      <w:proofErr w:type="gramEnd"/>
    </w:p>
    <w:p w:rsidR="00410FFF" w:rsidRPr="0086400C" w:rsidRDefault="003E547D" w:rsidP="00E2094E">
      <w:pPr>
        <w:jc w:val="center"/>
        <w:rPr>
          <w:color w:val="auto"/>
        </w:rPr>
      </w:pPr>
      <w:r>
        <w:rPr>
          <w:color w:val="auto"/>
        </w:rPr>
        <w:lastRenderedPageBreak/>
        <w:t xml:space="preserve">. </w:t>
      </w:r>
      <w:r w:rsidR="00410FFF" w:rsidRPr="00410FFF">
        <w:rPr>
          <w:noProof/>
          <w:color w:val="auto"/>
          <w:lang w:eastAsia="ru-RU"/>
        </w:rPr>
        <w:drawing>
          <wp:inline distT="0" distB="0" distL="0" distR="0">
            <wp:extent cx="2657305" cy="1474631"/>
            <wp:effectExtent l="19050" t="0" r="0" b="0"/>
            <wp:docPr id="17" name="Рисунок 2" descr="эллип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эллипс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305" cy="147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0A" w:rsidRDefault="00E2094E" w:rsidP="007F230A">
      <w:pPr>
        <w:spacing w:after="0" w:line="240" w:lineRule="auto"/>
        <w:jc w:val="center"/>
        <w:rPr>
          <w:color w:val="auto"/>
          <w:sz w:val="24"/>
          <w:szCs w:val="24"/>
        </w:rPr>
      </w:pPr>
      <w:r w:rsidRPr="007F230A">
        <w:rPr>
          <w:color w:val="auto"/>
          <w:sz w:val="24"/>
          <w:szCs w:val="24"/>
        </w:rPr>
        <w:t xml:space="preserve">Рисунок 1. Взаимное расположение Солнца и Земли. Угловой диаметр Солнца обозначен </w:t>
      </w:r>
      <w:r w:rsidRPr="007F230A">
        <w:rPr>
          <w:color w:val="auto"/>
          <w:position w:val="-4"/>
          <w:sz w:val="24"/>
          <w:szCs w:val="24"/>
        </w:rPr>
        <w:object w:dxaOrig="260" w:dyaOrig="260">
          <v:shape id="_x0000_i1066" type="#_x0000_t75" style="width:13.2pt;height:13.2pt" o:ole="">
            <v:imagedata r:id="rId105" o:title=""/>
          </v:shape>
          <o:OLEObject Type="Embed" ProgID="Equation.3" ShapeID="_x0000_i1066" DrawAspect="Content" ObjectID="_1633195863" r:id="rId106"/>
        </w:object>
      </w:r>
      <w:r w:rsidRPr="007F230A">
        <w:rPr>
          <w:color w:val="auto"/>
          <w:sz w:val="24"/>
          <w:szCs w:val="24"/>
        </w:rPr>
        <w:t>.</w:t>
      </w:r>
    </w:p>
    <w:p w:rsidR="00E2094E" w:rsidRPr="007F230A" w:rsidRDefault="00E2094E" w:rsidP="007F230A">
      <w:pPr>
        <w:spacing w:after="0" w:line="240" w:lineRule="auto"/>
        <w:jc w:val="center"/>
        <w:rPr>
          <w:color w:val="auto"/>
          <w:sz w:val="24"/>
          <w:szCs w:val="24"/>
        </w:rPr>
      </w:pPr>
      <w:r w:rsidRPr="007F230A">
        <w:rPr>
          <w:color w:val="auto"/>
          <w:sz w:val="24"/>
          <w:szCs w:val="24"/>
        </w:rPr>
        <w:t>В точке</w:t>
      </w:r>
      <w:proofErr w:type="gramStart"/>
      <w:r w:rsidRPr="007F230A">
        <w:rPr>
          <w:color w:val="auto"/>
          <w:sz w:val="24"/>
          <w:szCs w:val="24"/>
        </w:rPr>
        <w:t xml:space="preserve"> А</w:t>
      </w:r>
      <w:proofErr w:type="gramEnd"/>
      <w:r w:rsidRPr="007F230A">
        <w:rPr>
          <w:color w:val="auto"/>
          <w:sz w:val="24"/>
          <w:szCs w:val="24"/>
        </w:rPr>
        <w:t xml:space="preserve"> Земля на</w:t>
      </w:r>
      <w:r w:rsidR="007F230A" w:rsidRPr="007F230A">
        <w:rPr>
          <w:color w:val="auto"/>
          <w:sz w:val="24"/>
          <w:szCs w:val="24"/>
        </w:rPr>
        <w:t xml:space="preserve">ходится в перигелии, в точке В </w:t>
      </w:r>
      <w:r w:rsidRPr="007F230A">
        <w:rPr>
          <w:color w:val="auto"/>
          <w:sz w:val="24"/>
          <w:szCs w:val="24"/>
        </w:rPr>
        <w:t>Земля находится в афелии.</w:t>
      </w:r>
    </w:p>
    <w:p w:rsidR="00E2094E" w:rsidRPr="007F230A" w:rsidRDefault="00E2094E" w:rsidP="003E547D">
      <w:pPr>
        <w:rPr>
          <w:color w:val="auto"/>
        </w:rPr>
      </w:pPr>
    </w:p>
    <w:p w:rsidR="009B0DFD" w:rsidRPr="00242177" w:rsidRDefault="00E2094E" w:rsidP="00D04AF7">
      <w:pPr>
        <w:spacing w:after="0" w:line="360" w:lineRule="auto"/>
        <w:jc w:val="both"/>
        <w:rPr>
          <w:color w:val="auto"/>
        </w:rPr>
      </w:pPr>
      <w:r w:rsidRPr="007F230A">
        <w:rPr>
          <w:b/>
          <w:color w:val="auto"/>
        </w:rPr>
        <w:t>2. Решение</w:t>
      </w:r>
      <w:r w:rsidR="007F230A">
        <w:rPr>
          <w:color w:val="auto"/>
        </w:rPr>
        <w:t xml:space="preserve">. </w:t>
      </w:r>
      <w:r w:rsidR="009B0DFD" w:rsidRPr="00242177">
        <w:rPr>
          <w:color w:val="auto"/>
        </w:rPr>
        <w:t>Эксцентриситетом называют отношение</w:t>
      </w:r>
      <w:r w:rsidR="003D409E">
        <w:rPr>
          <w:color w:val="auto"/>
        </w:rPr>
        <w:t xml:space="preserve"> половины</w:t>
      </w:r>
      <w:r w:rsidR="009B0DFD" w:rsidRPr="00242177">
        <w:rPr>
          <w:color w:val="auto"/>
        </w:rPr>
        <w:t xml:space="preserve"> расстояния между фокусами эллипса </w:t>
      </w:r>
      <w:r w:rsidR="00AC6519" w:rsidRPr="00410FFF">
        <w:rPr>
          <w:color w:val="auto"/>
          <w:position w:val="-10"/>
        </w:rPr>
        <w:object w:dxaOrig="480" w:dyaOrig="340">
          <v:shape id="_x0000_i1067" type="#_x0000_t75" style="width:24.1pt;height:17.5pt" o:ole="">
            <v:imagedata r:id="rId107" o:title=""/>
          </v:shape>
          <o:OLEObject Type="Embed" ProgID="Equation.3" ShapeID="_x0000_i1067" DrawAspect="Content" ObjectID="_1633195864" r:id="rId108"/>
        </w:object>
      </w:r>
      <w:r w:rsidR="00242177">
        <w:rPr>
          <w:color w:val="auto"/>
        </w:rPr>
        <w:t xml:space="preserve"> к его большой оси</w:t>
      </w:r>
      <w:r w:rsidR="009B0DFD" w:rsidRPr="00242177">
        <w:rPr>
          <w:color w:val="auto"/>
        </w:rPr>
        <w:t>:</w:t>
      </w:r>
      <w:r w:rsidR="00410FFF">
        <w:rPr>
          <w:color w:val="auto"/>
        </w:rPr>
        <w:t xml:space="preserve"> </w:t>
      </w:r>
      <w:r w:rsidR="00121B32" w:rsidRPr="00A10356">
        <w:rPr>
          <w:color w:val="auto"/>
          <w:position w:val="-10"/>
        </w:rPr>
        <w:object w:dxaOrig="1240" w:dyaOrig="340">
          <v:shape id="_x0000_i1068" type="#_x0000_t75" style="width:62.1pt;height:17.5pt" o:ole="">
            <v:imagedata r:id="rId109" o:title=""/>
          </v:shape>
          <o:OLEObject Type="Embed" ProgID="Equation.3" ShapeID="_x0000_i1068" DrawAspect="Content" ObjectID="_1633195865" r:id="rId110"/>
        </w:object>
      </w:r>
      <w:r w:rsidR="00A10356">
        <w:rPr>
          <w:color w:val="auto"/>
        </w:rPr>
        <w:t xml:space="preserve">, </w:t>
      </w:r>
      <w:r w:rsidR="00A10356" w:rsidRPr="00A10356">
        <w:rPr>
          <w:color w:val="auto"/>
          <w:position w:val="-6"/>
        </w:rPr>
        <w:object w:dxaOrig="380" w:dyaOrig="220">
          <v:shape id="_x0000_i1069" type="#_x0000_t75" style="width:18.5pt;height:10.9pt" o:ole="">
            <v:imagedata r:id="rId111" o:title=""/>
          </v:shape>
          <o:OLEObject Type="Embed" ProgID="Equation.3" ShapeID="_x0000_i1069" DrawAspect="Content" ObjectID="_1633195866" r:id="rId112"/>
        </w:object>
      </w:r>
      <w:r w:rsidR="00A10356">
        <w:rPr>
          <w:color w:val="auto"/>
        </w:rPr>
        <w:t>большая полуось орбиты.</w:t>
      </w:r>
    </w:p>
    <w:p w:rsidR="009B0DFD" w:rsidRDefault="009B0DFD" w:rsidP="00D04AF7">
      <w:pPr>
        <w:spacing w:after="0" w:line="360" w:lineRule="auto"/>
        <w:jc w:val="both"/>
        <w:rPr>
          <w:color w:val="auto"/>
        </w:rPr>
      </w:pPr>
      <w:r w:rsidRPr="00242177">
        <w:rPr>
          <w:color w:val="auto"/>
        </w:rPr>
        <w:t xml:space="preserve">Пусть </w:t>
      </w:r>
      <w:r w:rsidR="00BA6EBB" w:rsidRPr="00BA6EBB">
        <w:rPr>
          <w:color w:val="auto"/>
          <w:position w:val="-4"/>
        </w:rPr>
        <w:object w:dxaOrig="240" w:dyaOrig="260">
          <v:shape id="_x0000_i1070" type="#_x0000_t75" style="width:16.5pt;height:18.5pt" o:ole="">
            <v:imagedata r:id="rId113" o:title=""/>
          </v:shape>
          <o:OLEObject Type="Embed" ProgID="Equation.3" ShapeID="_x0000_i1070" DrawAspect="Content" ObjectID="_1633195867" r:id="rId114"/>
        </w:object>
      </w:r>
      <w:r w:rsidRPr="00242177">
        <w:rPr>
          <w:color w:val="auto"/>
        </w:rPr>
        <w:t xml:space="preserve"> линейный радиус Солнца, тогда</w:t>
      </w:r>
    </w:p>
    <w:p w:rsidR="00BA6EBB" w:rsidRDefault="00BA6EBB" w:rsidP="00D04AF7">
      <w:pPr>
        <w:spacing w:after="0" w:line="360" w:lineRule="auto"/>
        <w:rPr>
          <w:color w:val="auto"/>
        </w:rPr>
      </w:pPr>
      <w:r w:rsidRPr="00BA6EBB">
        <w:rPr>
          <w:color w:val="auto"/>
          <w:position w:val="-28"/>
        </w:rPr>
        <w:object w:dxaOrig="2840" w:dyaOrig="660">
          <v:shape id="_x0000_i1071" type="#_x0000_t75" style="width:142pt;height:33.05pt" o:ole="">
            <v:imagedata r:id="rId115" o:title=""/>
          </v:shape>
          <o:OLEObject Type="Embed" ProgID="Equation.3" ShapeID="_x0000_i1071" DrawAspect="Content" ObjectID="_1633195868" r:id="rId116"/>
        </w:object>
      </w:r>
    </w:p>
    <w:p w:rsidR="00BA6EBB" w:rsidRDefault="003D409E" w:rsidP="00D04AF7">
      <w:pPr>
        <w:spacing w:after="0" w:line="360" w:lineRule="auto"/>
        <w:rPr>
          <w:color w:val="auto"/>
        </w:rPr>
      </w:pPr>
      <w:r w:rsidRPr="00673C04">
        <w:rPr>
          <w:color w:val="auto"/>
          <w:position w:val="-28"/>
        </w:rPr>
        <w:object w:dxaOrig="3019" w:dyaOrig="660">
          <v:shape id="_x0000_i1072" type="#_x0000_t75" style="width:150.95pt;height:33.05pt" o:ole="">
            <v:imagedata r:id="rId117" o:title=""/>
          </v:shape>
          <o:OLEObject Type="Embed" ProgID="Equation.3" ShapeID="_x0000_i1072" DrawAspect="Content" ObjectID="_1633195869" r:id="rId118"/>
        </w:object>
      </w:r>
    </w:p>
    <w:p w:rsidR="003D409E" w:rsidRPr="00D04AF7" w:rsidRDefault="00E174CB" w:rsidP="00D04AF7">
      <w:pPr>
        <w:spacing w:after="0" w:line="360" w:lineRule="auto"/>
        <w:rPr>
          <w:color w:val="auto"/>
        </w:rPr>
      </w:pPr>
      <w:r w:rsidRPr="00D04AF7">
        <w:rPr>
          <w:color w:val="auto"/>
          <w:position w:val="-28"/>
        </w:rPr>
        <w:object w:dxaOrig="2180" w:dyaOrig="660">
          <v:shape id="_x0000_i1073" type="#_x0000_t75" style="width:109pt;height:33.05pt" o:ole="">
            <v:imagedata r:id="rId119" o:title=""/>
          </v:shape>
          <o:OLEObject Type="Embed" ProgID="Equation.3" ShapeID="_x0000_i1073" DrawAspect="Content" ObjectID="_1633195870" r:id="rId120"/>
        </w:object>
      </w:r>
    </w:p>
    <w:p w:rsidR="00FC29C3" w:rsidRPr="00EC694D" w:rsidRDefault="00E174CB" w:rsidP="00EC694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C694D">
        <w:rPr>
          <w:rFonts w:ascii="Times New Roman" w:hAnsi="Times New Roman" w:cs="Times New Roman"/>
          <w:sz w:val="28"/>
          <w:szCs w:val="28"/>
        </w:rPr>
        <w:t>Афелийное</w:t>
      </w:r>
      <w:proofErr w:type="spellEnd"/>
      <w:r w:rsidRPr="00EC694D">
        <w:rPr>
          <w:rFonts w:ascii="Times New Roman" w:hAnsi="Times New Roman" w:cs="Times New Roman"/>
          <w:sz w:val="28"/>
          <w:szCs w:val="28"/>
        </w:rPr>
        <w:t xml:space="preserve"> расстояние</w:t>
      </w:r>
      <w:r w:rsidR="00DC4AAD" w:rsidRPr="00EC694D">
        <w:rPr>
          <w:rFonts w:ascii="Times New Roman" w:hAnsi="Times New Roman" w:cs="Times New Roman"/>
          <w:sz w:val="28"/>
          <w:szCs w:val="28"/>
        </w:rPr>
        <w:t xml:space="preserve"> </w:t>
      </w:r>
      <w:r w:rsidR="00896599" w:rsidRPr="00EC694D">
        <w:rPr>
          <w:rFonts w:ascii="Times New Roman" w:hAnsi="Times New Roman" w:cs="Times New Roman"/>
          <w:position w:val="-28"/>
          <w:sz w:val="28"/>
          <w:szCs w:val="28"/>
        </w:rPr>
        <w:object w:dxaOrig="3560" w:dyaOrig="660">
          <v:shape id="_x0000_i1074" type="#_x0000_t75" style="width:178pt;height:33.05pt" o:ole="">
            <v:imagedata r:id="rId121" o:title=""/>
          </v:shape>
          <o:OLEObject Type="Embed" ProgID="Equation.3" ShapeID="_x0000_i1074" DrawAspect="Content" ObjectID="_1633195871" r:id="rId122"/>
        </w:object>
      </w:r>
    </w:p>
    <w:p w:rsidR="00FC29C3" w:rsidRPr="00EC694D" w:rsidRDefault="00DC4AAD" w:rsidP="00EC694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C694D">
        <w:rPr>
          <w:rFonts w:ascii="Times New Roman" w:hAnsi="Times New Roman" w:cs="Times New Roman"/>
          <w:sz w:val="28"/>
          <w:szCs w:val="28"/>
        </w:rPr>
        <w:t>Перигелийное</w:t>
      </w:r>
      <w:proofErr w:type="spellEnd"/>
      <w:r w:rsidRPr="00EC694D">
        <w:rPr>
          <w:rFonts w:ascii="Times New Roman" w:hAnsi="Times New Roman" w:cs="Times New Roman"/>
          <w:sz w:val="28"/>
          <w:szCs w:val="28"/>
        </w:rPr>
        <w:t xml:space="preserve"> расстояние</w:t>
      </w:r>
    </w:p>
    <w:p w:rsidR="00DC4AAD" w:rsidRPr="00EC694D" w:rsidRDefault="00896599" w:rsidP="00EC694D">
      <w:pPr>
        <w:pStyle w:val="a3"/>
        <w:ind w:left="0"/>
        <w:rPr>
          <w:rFonts w:ascii="Times New Roman" w:hAnsi="Times New Roman" w:cs="Times New Roman"/>
          <w:position w:val="-28"/>
          <w:sz w:val="28"/>
          <w:szCs w:val="28"/>
          <w:lang w:val="en-US"/>
        </w:rPr>
      </w:pPr>
      <w:r w:rsidRPr="00EC694D">
        <w:rPr>
          <w:rFonts w:ascii="Times New Roman" w:hAnsi="Times New Roman" w:cs="Times New Roman"/>
          <w:position w:val="-28"/>
          <w:sz w:val="28"/>
          <w:szCs w:val="28"/>
        </w:rPr>
        <w:object w:dxaOrig="3519" w:dyaOrig="660">
          <v:shape id="_x0000_i1075" type="#_x0000_t75" style="width:176.05pt;height:33.05pt" o:ole="">
            <v:imagedata r:id="rId123" o:title=""/>
          </v:shape>
          <o:OLEObject Type="Embed" ProgID="Equation.3" ShapeID="_x0000_i1075" DrawAspect="Content" ObjectID="_1633195872" r:id="rId124"/>
        </w:object>
      </w:r>
    </w:p>
    <w:p w:rsidR="001F1BDB" w:rsidRPr="001F1BDB" w:rsidRDefault="001615F5" w:rsidP="00EC694D">
      <w:pPr>
        <w:pStyle w:val="a3"/>
        <w:ind w:left="0"/>
        <w:rPr>
          <w:rFonts w:ascii="Times New Roman" w:hAnsi="Times New Roman" w:cs="Times New Roman"/>
          <w:position w:val="-28"/>
          <w:sz w:val="28"/>
          <w:szCs w:val="28"/>
        </w:rPr>
      </w:pPr>
      <w:r w:rsidRPr="00EC694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740" w:dyaOrig="320">
          <v:shape id="_x0000_i1076" type="#_x0000_t75" style="width:87.2pt;height:16.5pt" o:ole="">
            <v:imagedata r:id="rId125" o:title=""/>
          </v:shape>
          <o:OLEObject Type="Embed" ProgID="Equation.3" ShapeID="_x0000_i1076" DrawAspect="Content" ObjectID="_1633195873" r:id="rId126"/>
        </w:object>
      </w:r>
    </w:p>
    <w:p w:rsidR="009B0DFD" w:rsidRDefault="00896599" w:rsidP="009B0DFD">
      <w:pPr>
        <w:tabs>
          <w:tab w:val="left" w:pos="1830"/>
        </w:tabs>
        <w:rPr>
          <w:color w:val="auto"/>
        </w:rPr>
      </w:pPr>
      <w:r>
        <w:rPr>
          <w:color w:val="auto"/>
        </w:rPr>
        <w:t xml:space="preserve">Таким образом, </w:t>
      </w:r>
      <w:r w:rsidR="001914A7">
        <w:rPr>
          <w:color w:val="auto"/>
        </w:rPr>
        <w:t>з</w:t>
      </w:r>
      <w:r>
        <w:rPr>
          <w:color w:val="auto"/>
        </w:rPr>
        <w:t xml:space="preserve">имой мы ближе к Солнцу на 5 </w:t>
      </w:r>
      <w:proofErr w:type="spellStart"/>
      <w:proofErr w:type="gramStart"/>
      <w:r>
        <w:rPr>
          <w:color w:val="auto"/>
        </w:rPr>
        <w:t>млн</w:t>
      </w:r>
      <w:proofErr w:type="spellEnd"/>
      <w:proofErr w:type="gramEnd"/>
      <w:r>
        <w:rPr>
          <w:color w:val="auto"/>
        </w:rPr>
        <w:t xml:space="preserve"> км</w:t>
      </w:r>
      <w:r w:rsidR="00C935CE">
        <w:rPr>
          <w:color w:val="auto"/>
        </w:rPr>
        <w:t>.</w:t>
      </w:r>
    </w:p>
    <w:p w:rsidR="00C935CE" w:rsidRPr="005A774B" w:rsidRDefault="00C935CE" w:rsidP="00DF218A">
      <w:pPr>
        <w:tabs>
          <w:tab w:val="left" w:pos="1830"/>
        </w:tabs>
        <w:spacing w:after="0" w:line="360" w:lineRule="auto"/>
        <w:jc w:val="both"/>
        <w:rPr>
          <w:color w:val="auto"/>
        </w:rPr>
      </w:pPr>
      <w:r w:rsidRPr="00C935CE">
        <w:rPr>
          <w:b/>
          <w:color w:val="auto"/>
        </w:rPr>
        <w:t>2. Система оценивания</w:t>
      </w:r>
      <w:r>
        <w:rPr>
          <w:color w:val="auto"/>
        </w:rPr>
        <w:t xml:space="preserve">. </w:t>
      </w:r>
      <w:r w:rsidR="001914A7" w:rsidRPr="001914A7">
        <w:rPr>
          <w:color w:val="auto"/>
        </w:rPr>
        <w:t>Максимальное количество баллов за решение данной задачи – 8.</w:t>
      </w:r>
      <w:r w:rsidR="00EA25D3">
        <w:rPr>
          <w:color w:val="auto"/>
        </w:rPr>
        <w:t xml:space="preserve"> </w:t>
      </w:r>
      <w:r w:rsidR="00EA25D3" w:rsidRPr="00EA25D3">
        <w:rPr>
          <w:color w:val="auto"/>
        </w:rPr>
        <w:t>Нахождение эксцентриситета орбиты Земли оценивается в 4 балла. Если школьник использует значение э</w:t>
      </w:r>
      <w:r w:rsidR="00EA25D3">
        <w:rPr>
          <w:color w:val="auto"/>
        </w:rPr>
        <w:t>к</w:t>
      </w:r>
      <w:r w:rsidR="00EA25D3" w:rsidRPr="00EA25D3">
        <w:rPr>
          <w:color w:val="auto"/>
        </w:rPr>
        <w:t>сцентриситета Земли из справочных материалов, то ему может быть выставлено 2 балла</w:t>
      </w:r>
      <w:r w:rsidR="00E30E32">
        <w:rPr>
          <w:color w:val="auto"/>
        </w:rPr>
        <w:t xml:space="preserve"> за этот этап</w:t>
      </w:r>
      <w:r w:rsidR="00EA25D3" w:rsidRPr="00EA25D3">
        <w:rPr>
          <w:color w:val="auto"/>
        </w:rPr>
        <w:t>.</w:t>
      </w:r>
      <w:r w:rsidR="00C234D5">
        <w:rPr>
          <w:color w:val="auto"/>
        </w:rPr>
        <w:t xml:space="preserve"> </w:t>
      </w:r>
      <w:r w:rsidR="00EA25D3" w:rsidRPr="00EA25D3">
        <w:rPr>
          <w:color w:val="auto"/>
        </w:rPr>
        <w:t xml:space="preserve">Определение </w:t>
      </w:r>
      <w:proofErr w:type="spellStart"/>
      <w:r w:rsidR="00EA25D3" w:rsidRPr="00EA25D3">
        <w:rPr>
          <w:color w:val="auto"/>
        </w:rPr>
        <w:t>афелийного</w:t>
      </w:r>
      <w:proofErr w:type="spellEnd"/>
      <w:r w:rsidR="00EA25D3" w:rsidRPr="00EA25D3">
        <w:rPr>
          <w:color w:val="auto"/>
        </w:rPr>
        <w:t xml:space="preserve"> и </w:t>
      </w:r>
      <w:proofErr w:type="spellStart"/>
      <w:r w:rsidR="00EA25D3" w:rsidRPr="00EA25D3">
        <w:rPr>
          <w:color w:val="auto"/>
        </w:rPr>
        <w:t>перегелийного</w:t>
      </w:r>
      <w:proofErr w:type="spellEnd"/>
      <w:r w:rsidR="00EA25D3" w:rsidRPr="00EA25D3">
        <w:rPr>
          <w:color w:val="auto"/>
        </w:rPr>
        <w:t xml:space="preserve"> расстояния оценивается в 3 балла.</w:t>
      </w:r>
      <w:r w:rsidR="00C234D5">
        <w:rPr>
          <w:color w:val="auto"/>
        </w:rPr>
        <w:t xml:space="preserve"> </w:t>
      </w:r>
      <w:r w:rsidR="00EA25D3">
        <w:rPr>
          <w:color w:val="auto"/>
        </w:rPr>
        <w:t>Определение, на</w:t>
      </w:r>
      <w:r w:rsidR="00EA25D3" w:rsidRPr="00EA25D3">
        <w:rPr>
          <w:color w:val="auto"/>
        </w:rPr>
        <w:t>сколько мы ближе к Солнцу зимой, чем летом, оценивается в 1 балл.</w:t>
      </w:r>
    </w:p>
    <w:p w:rsidR="009B0DFD" w:rsidRPr="00E30E32" w:rsidRDefault="009B0DFD" w:rsidP="009B0DFD">
      <w:pPr>
        <w:rPr>
          <w:color w:val="auto"/>
        </w:rPr>
      </w:pPr>
      <w:r w:rsidRPr="005A774B">
        <w:rPr>
          <w:b/>
          <w:color w:val="auto"/>
        </w:rPr>
        <w:t>3</w:t>
      </w:r>
      <w:r w:rsidR="00E30E32">
        <w:rPr>
          <w:b/>
          <w:color w:val="auto"/>
        </w:rPr>
        <w:t xml:space="preserve">. Условие. </w:t>
      </w:r>
      <w:r w:rsidRPr="00E30E32">
        <w:rPr>
          <w:color w:val="auto"/>
        </w:rPr>
        <w:t>Можно ли из Солнца сделать черную дыру?  из Земли?</w:t>
      </w:r>
    </w:p>
    <w:p w:rsidR="009B0DFD" w:rsidRPr="005A774B" w:rsidRDefault="00E00720" w:rsidP="00E42C58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lastRenderedPageBreak/>
        <w:t>3</w:t>
      </w:r>
      <w:r w:rsidR="00DF218A" w:rsidRPr="00DF218A">
        <w:rPr>
          <w:b/>
          <w:color w:val="auto"/>
        </w:rPr>
        <w:t xml:space="preserve">. </w:t>
      </w:r>
      <w:r w:rsidR="009B0DFD" w:rsidRPr="00DF218A">
        <w:rPr>
          <w:b/>
          <w:color w:val="auto"/>
        </w:rPr>
        <w:t>Решение</w:t>
      </w:r>
      <w:r w:rsidR="00DF218A" w:rsidRPr="00DF218A">
        <w:rPr>
          <w:b/>
          <w:color w:val="auto"/>
        </w:rPr>
        <w:t>.</w:t>
      </w:r>
      <w:r w:rsidR="00DF218A">
        <w:t xml:space="preserve"> </w:t>
      </w:r>
      <w:r w:rsidR="005A774B" w:rsidRPr="005A774B">
        <w:rPr>
          <w:color w:val="auto"/>
        </w:rPr>
        <w:t xml:space="preserve">Для черной дыры вторая космическая скорость (скорость убегания) должна быть больше скорости света, тогда никакое излучение не сможет покинуть ее. Вторая космическая скорость </w:t>
      </w:r>
      <w:r w:rsidR="005A774B" w:rsidRPr="005A774B">
        <w:rPr>
          <w:color w:val="auto"/>
          <w:position w:val="-10"/>
        </w:rPr>
        <w:object w:dxaOrig="260" w:dyaOrig="340">
          <v:shape id="_x0000_i1077" type="#_x0000_t75" style="width:13.2pt;height:17.5pt" o:ole="">
            <v:imagedata r:id="rId127" o:title=""/>
          </v:shape>
          <o:OLEObject Type="Embed" ProgID="Equation.3" ShapeID="_x0000_i1077" DrawAspect="Content" ObjectID="_1633195874" r:id="rId128"/>
        </w:object>
      </w:r>
      <w:r w:rsidR="005A774B">
        <w:rPr>
          <w:color w:val="auto"/>
        </w:rPr>
        <w:t xml:space="preserve"> </w:t>
      </w:r>
      <w:r w:rsidR="005A774B" w:rsidRPr="005A774B">
        <w:rPr>
          <w:color w:val="auto"/>
        </w:rPr>
        <w:t xml:space="preserve">вычисляется по формуле </w:t>
      </w:r>
      <w:r w:rsidR="005A774B" w:rsidRPr="005A774B">
        <w:rPr>
          <w:color w:val="auto"/>
          <w:position w:val="-26"/>
        </w:rPr>
        <w:object w:dxaOrig="1300" w:dyaOrig="700">
          <v:shape id="_x0000_i1078" type="#_x0000_t75" style="width:65.05pt;height:35pt" o:ole="">
            <v:imagedata r:id="rId129" o:title=""/>
          </v:shape>
          <o:OLEObject Type="Embed" ProgID="Equation.3" ShapeID="_x0000_i1078" DrawAspect="Content" ObjectID="_1633195875" r:id="rId130"/>
        </w:object>
      </w:r>
      <w:r w:rsidR="005A774B" w:rsidRPr="005A774B">
        <w:rPr>
          <w:color w:val="auto"/>
        </w:rPr>
        <w:t xml:space="preserve">. Если </w:t>
      </w:r>
      <w:r w:rsidR="005A774B" w:rsidRPr="005A774B">
        <w:rPr>
          <w:color w:val="auto"/>
          <w:position w:val="-10"/>
        </w:rPr>
        <w:object w:dxaOrig="260" w:dyaOrig="340">
          <v:shape id="_x0000_i1079" type="#_x0000_t75" style="width:13.2pt;height:17.5pt" o:ole="">
            <v:imagedata r:id="rId131" o:title=""/>
          </v:shape>
          <o:OLEObject Type="Embed" ProgID="Equation.3" ShapeID="_x0000_i1079" DrawAspect="Content" ObjectID="_1633195876" r:id="rId132"/>
        </w:object>
      </w:r>
      <w:r w:rsidR="005A774B" w:rsidRPr="005A774B">
        <w:rPr>
          <w:color w:val="auto"/>
        </w:rPr>
        <w:t xml:space="preserve"> равна скорости света </w:t>
      </w:r>
      <w:r w:rsidR="005A774B" w:rsidRPr="005A774B">
        <w:rPr>
          <w:color w:val="auto"/>
          <w:position w:val="-6"/>
        </w:rPr>
        <w:object w:dxaOrig="180" w:dyaOrig="220">
          <v:shape id="_x0000_i1080" type="#_x0000_t75" style="width:12.55pt;height:15.5pt" o:ole="">
            <v:imagedata r:id="rId133" o:title=""/>
          </v:shape>
          <o:OLEObject Type="Embed" ProgID="Equation.3" ShapeID="_x0000_i1080" DrawAspect="Content" ObjectID="_1633195877" r:id="rId134"/>
        </w:object>
      </w:r>
      <w:r w:rsidR="005A774B" w:rsidRPr="005A774B">
        <w:rPr>
          <w:b/>
          <w:color w:val="auto"/>
        </w:rPr>
        <w:t xml:space="preserve">, </w:t>
      </w:r>
      <w:r w:rsidR="005A774B" w:rsidRPr="005A774B">
        <w:rPr>
          <w:color w:val="auto"/>
        </w:rPr>
        <w:t>то радиус черной дыры вычисляется по формуле:</w:t>
      </w:r>
      <w:r w:rsidR="005A774B">
        <w:rPr>
          <w:color w:val="auto"/>
        </w:rPr>
        <w:t xml:space="preserve"> </w:t>
      </w:r>
      <w:r w:rsidR="005A774B" w:rsidRPr="005A774B">
        <w:rPr>
          <w:color w:val="auto"/>
          <w:position w:val="-26"/>
        </w:rPr>
        <w:object w:dxaOrig="1240" w:dyaOrig="700">
          <v:shape id="_x0000_i1081" type="#_x0000_t75" style="width:62.1pt;height:35pt" o:ole="">
            <v:imagedata r:id="rId135" o:title=""/>
          </v:shape>
          <o:OLEObject Type="Embed" ProgID="Equation.3" ShapeID="_x0000_i1081" DrawAspect="Content" ObjectID="_1633195878" r:id="rId136"/>
        </w:object>
      </w:r>
      <w:r w:rsidR="005A774B" w:rsidRPr="005A774B">
        <w:rPr>
          <w:color w:val="auto"/>
        </w:rPr>
        <w:t>, где G- гравитационная постоянная</w:t>
      </w:r>
      <w:r w:rsidR="005A774B">
        <w:rPr>
          <w:color w:val="auto"/>
        </w:rPr>
        <w:t>,</w:t>
      </w:r>
      <w:r w:rsidR="005A774B" w:rsidRPr="005A774B">
        <w:rPr>
          <w:color w:val="auto"/>
        </w:rPr>
        <w:t xml:space="preserve"> M</w:t>
      </w:r>
      <w:r w:rsidR="00E42C58">
        <w:rPr>
          <w:color w:val="auto"/>
        </w:rPr>
        <w:t xml:space="preserve"> </w:t>
      </w:r>
      <w:r w:rsidR="005A774B" w:rsidRPr="005A774B">
        <w:rPr>
          <w:color w:val="auto"/>
        </w:rPr>
        <w:t>- масса тела</w:t>
      </w:r>
      <w:r w:rsidR="005A774B">
        <w:rPr>
          <w:color w:val="auto"/>
        </w:rPr>
        <w:t>. Таким образом,</w:t>
      </w:r>
      <w:r w:rsidR="009B0DFD" w:rsidRPr="005A774B">
        <w:rPr>
          <w:color w:val="auto"/>
        </w:rPr>
        <w:t xml:space="preserve"> если Солнце сжать до размера 3 км, а Землю превратить в шарик размером 1 см</w:t>
      </w:r>
      <w:r w:rsidR="005A774B">
        <w:rPr>
          <w:color w:val="auto"/>
        </w:rPr>
        <w:t>, то эти объекты станут черными дырами</w:t>
      </w:r>
      <w:r w:rsidR="009B0DFD" w:rsidRPr="005A774B">
        <w:rPr>
          <w:color w:val="auto"/>
        </w:rPr>
        <w:t xml:space="preserve">. </w:t>
      </w:r>
    </w:p>
    <w:p w:rsidR="009B0DFD" w:rsidRPr="00E42C58" w:rsidRDefault="00E42C58" w:rsidP="00E81425">
      <w:pPr>
        <w:spacing w:after="0" w:line="360" w:lineRule="auto"/>
        <w:jc w:val="both"/>
        <w:rPr>
          <w:color w:val="auto"/>
        </w:rPr>
      </w:pPr>
      <w:r w:rsidRPr="00E42C58">
        <w:rPr>
          <w:b/>
          <w:color w:val="auto"/>
        </w:rPr>
        <w:t>3. Система оценивания</w:t>
      </w:r>
      <w:r w:rsidRPr="00E42C58">
        <w:rPr>
          <w:color w:val="auto"/>
        </w:rPr>
        <w:t xml:space="preserve">. </w:t>
      </w:r>
      <w:r w:rsidR="00346CCD" w:rsidRPr="00346CCD">
        <w:rPr>
          <w:color w:val="auto"/>
        </w:rPr>
        <w:t>Максимальное количество баллов за решение данной задачи – 8.</w:t>
      </w:r>
      <w:r w:rsidR="00346CCD">
        <w:rPr>
          <w:color w:val="auto"/>
        </w:rPr>
        <w:t xml:space="preserve"> </w:t>
      </w:r>
      <w:r w:rsidR="00346CCD" w:rsidRPr="00346CCD">
        <w:rPr>
          <w:color w:val="auto"/>
        </w:rPr>
        <w:t>Указание, что для черной дыры вторая космическая скорость должна быть больше скорости света оценивается в 2 балла. Формула для вычисления</w:t>
      </w:r>
      <w:r w:rsidR="00346CCD">
        <w:rPr>
          <w:color w:val="auto"/>
        </w:rPr>
        <w:t xml:space="preserve"> </w:t>
      </w:r>
      <w:r w:rsidR="00346CCD" w:rsidRPr="00346CCD">
        <w:rPr>
          <w:color w:val="auto"/>
        </w:rPr>
        <w:t>второй космической скорости оценивается в 3 балла. Формула для радиуса черной дыры, полученная на основе предыдущей, оценивается в 1 балл.</w:t>
      </w:r>
      <w:r w:rsidR="00D36DB2">
        <w:rPr>
          <w:color w:val="auto"/>
        </w:rPr>
        <w:t xml:space="preserve"> </w:t>
      </w:r>
      <w:r w:rsidR="00346CCD" w:rsidRPr="00346CCD">
        <w:rPr>
          <w:color w:val="auto"/>
        </w:rPr>
        <w:t>Определение, до какого размера нужно сжать Солнце и Землю, оценивается еще по 1 баллу.</w:t>
      </w:r>
    </w:p>
    <w:p w:rsidR="009B0DFD" w:rsidRPr="009C403B" w:rsidRDefault="009B0DFD" w:rsidP="009C403B">
      <w:pPr>
        <w:spacing w:after="0" w:line="360" w:lineRule="auto"/>
        <w:jc w:val="both"/>
        <w:rPr>
          <w:color w:val="auto"/>
        </w:rPr>
      </w:pPr>
      <w:r w:rsidRPr="00807E4C">
        <w:rPr>
          <w:b/>
          <w:color w:val="auto"/>
        </w:rPr>
        <w:t>4</w:t>
      </w:r>
      <w:r w:rsidR="009C403B">
        <w:rPr>
          <w:b/>
          <w:color w:val="auto"/>
        </w:rPr>
        <w:t xml:space="preserve">. Условие. </w:t>
      </w:r>
      <w:r w:rsidRPr="009C403B">
        <w:rPr>
          <w:color w:val="auto"/>
        </w:rPr>
        <w:t xml:space="preserve">От Солнца на Землю поступает поток энергии </w:t>
      </w:r>
      <w:r w:rsidR="003A71FA" w:rsidRPr="009C403B">
        <w:rPr>
          <w:color w:val="auto"/>
          <w:position w:val="-10"/>
        </w:rPr>
        <w:object w:dxaOrig="1680" w:dyaOrig="360">
          <v:shape id="_x0000_i1082" type="#_x0000_t75" style="width:88.5pt;height:19.5pt" o:ole="">
            <v:imagedata r:id="rId137" o:title=""/>
          </v:shape>
          <o:OLEObject Type="Embed" ProgID="Equation.3" ShapeID="_x0000_i1082" DrawAspect="Content" ObjectID="_1633195879" r:id="rId138"/>
        </w:object>
      </w:r>
      <w:r w:rsidRPr="009C403B">
        <w:rPr>
          <w:color w:val="auto"/>
        </w:rPr>
        <w:t>, вырабатываем</w:t>
      </w:r>
      <w:r w:rsidR="00EC30F2" w:rsidRPr="009C403B">
        <w:rPr>
          <w:color w:val="auto"/>
        </w:rPr>
        <w:t>о</w:t>
      </w:r>
      <w:r w:rsidRPr="009C403B">
        <w:rPr>
          <w:color w:val="auto"/>
        </w:rPr>
        <w:t>й в процессе термоядерных реакций синтеза химических элементов.</w:t>
      </w:r>
      <w:r w:rsidR="009C403B">
        <w:rPr>
          <w:color w:val="auto"/>
        </w:rPr>
        <w:t xml:space="preserve"> </w:t>
      </w:r>
      <w:r w:rsidRPr="009C403B">
        <w:rPr>
          <w:color w:val="auto"/>
        </w:rPr>
        <w:t>Определить, какую массу при этом теряет Солнце ежесекундно.</w:t>
      </w:r>
    </w:p>
    <w:p w:rsidR="009B0DFD" w:rsidRPr="009C403B" w:rsidRDefault="009C403B" w:rsidP="003C44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403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B0DFD" w:rsidRPr="009C403B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9C403B">
        <w:rPr>
          <w:rFonts w:ascii="Times New Roman" w:hAnsi="Times New Roman" w:cs="Times New Roman"/>
          <w:sz w:val="28"/>
          <w:szCs w:val="28"/>
        </w:rPr>
        <w:t xml:space="preserve">. </w:t>
      </w:r>
      <w:r w:rsidR="009B0DFD" w:rsidRPr="009C403B">
        <w:rPr>
          <w:rFonts w:ascii="Times New Roman" w:hAnsi="Times New Roman" w:cs="Times New Roman"/>
          <w:sz w:val="28"/>
          <w:szCs w:val="28"/>
        </w:rPr>
        <w:t xml:space="preserve">Полная светимость Солнца </w:t>
      </w:r>
      <w:r w:rsidR="00AA413D" w:rsidRPr="009C403B">
        <w:rPr>
          <w:rFonts w:ascii="Times New Roman" w:hAnsi="Times New Roman" w:cs="Times New Roman"/>
          <w:position w:val="-6"/>
          <w:sz w:val="28"/>
          <w:szCs w:val="28"/>
        </w:rPr>
        <w:object w:dxaOrig="920" w:dyaOrig="279">
          <v:shape id="_x0000_i1083" type="#_x0000_t75" style="width:45.9pt;height:14.2pt" o:ole="">
            <v:imagedata r:id="rId139" o:title=""/>
          </v:shape>
          <o:OLEObject Type="Embed" ProgID="Equation.3" ShapeID="_x0000_i1083" DrawAspect="Content" ObjectID="_1633195880" r:id="rId140"/>
        </w:object>
      </w:r>
      <w:r w:rsidR="009B0DFD" w:rsidRPr="009C403B">
        <w:rPr>
          <w:rFonts w:ascii="Times New Roman" w:hAnsi="Times New Roman" w:cs="Times New Roman"/>
          <w:sz w:val="28"/>
          <w:szCs w:val="28"/>
        </w:rPr>
        <w:t xml:space="preserve">, где </w:t>
      </w:r>
      <w:r w:rsidR="00EC30F2" w:rsidRPr="009C403B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84" type="#_x0000_t75" style="width:10.9pt;height:14.2pt" o:ole="">
            <v:imagedata r:id="rId141" o:title=""/>
          </v:shape>
          <o:OLEObject Type="Embed" ProgID="Equation.3" ShapeID="_x0000_i1084" DrawAspect="Content" ObjectID="_1633195881" r:id="rId142"/>
        </w:object>
      </w:r>
      <w:r w:rsidR="00EC30F2" w:rsidRPr="009C403B">
        <w:rPr>
          <w:rFonts w:ascii="Times New Roman" w:hAnsi="Times New Roman" w:cs="Times New Roman"/>
          <w:sz w:val="28"/>
          <w:szCs w:val="28"/>
        </w:rPr>
        <w:t>-</w:t>
      </w:r>
      <w:r w:rsidR="009B0DFD" w:rsidRPr="009C403B">
        <w:rPr>
          <w:rFonts w:ascii="Times New Roman" w:hAnsi="Times New Roman" w:cs="Times New Roman"/>
          <w:sz w:val="28"/>
          <w:szCs w:val="28"/>
        </w:rPr>
        <w:t xml:space="preserve"> площадь сферы радиусом</w:t>
      </w:r>
      <w:r w:rsidR="00EC30F2" w:rsidRPr="009C403B">
        <w:rPr>
          <w:rFonts w:ascii="Times New Roman" w:hAnsi="Times New Roman" w:cs="Times New Roman"/>
          <w:sz w:val="28"/>
          <w:szCs w:val="28"/>
        </w:rPr>
        <w:t xml:space="preserve">, равным расстоянию от Земли до Солнца </w:t>
      </w:r>
      <w:r w:rsidR="00EC30F2" w:rsidRPr="009C403B">
        <w:rPr>
          <w:rFonts w:ascii="Times New Roman" w:hAnsi="Times New Roman" w:cs="Times New Roman"/>
          <w:position w:val="-4"/>
          <w:sz w:val="28"/>
          <w:szCs w:val="28"/>
        </w:rPr>
        <w:object w:dxaOrig="180" w:dyaOrig="200">
          <v:shape id="_x0000_i1085" type="#_x0000_t75" style="width:11.9pt;height:13.55pt" o:ole="">
            <v:imagedata r:id="rId143" o:title=""/>
          </v:shape>
          <o:OLEObject Type="Embed" ProgID="Equation.3" ShapeID="_x0000_i1085" DrawAspect="Content" ObjectID="_1633195882" r:id="rId144"/>
        </w:object>
      </w:r>
      <w:r w:rsidR="00EC30F2" w:rsidRPr="009C403B">
        <w:rPr>
          <w:rFonts w:ascii="Times New Roman" w:hAnsi="Times New Roman" w:cs="Times New Roman"/>
          <w:sz w:val="28"/>
          <w:szCs w:val="28"/>
        </w:rPr>
        <w:t xml:space="preserve">. </w:t>
      </w:r>
      <w:r w:rsidR="00AA413D" w:rsidRPr="009C403B">
        <w:rPr>
          <w:rFonts w:ascii="Times New Roman" w:hAnsi="Times New Roman" w:cs="Times New Roman"/>
          <w:position w:val="-10"/>
          <w:sz w:val="28"/>
          <w:szCs w:val="28"/>
        </w:rPr>
        <w:object w:dxaOrig="4260" w:dyaOrig="360">
          <v:shape id="_x0000_i1086" type="#_x0000_t75" style="width:213.05pt;height:18.5pt" o:ole="">
            <v:imagedata r:id="rId145" o:title=""/>
          </v:shape>
          <o:OLEObject Type="Embed" ProgID="Equation.3" ShapeID="_x0000_i1086" DrawAspect="Content" ObjectID="_1633195883" r:id="rId146"/>
        </w:object>
      </w:r>
      <w:r w:rsidR="00EC30F2" w:rsidRPr="009C403B">
        <w:rPr>
          <w:rFonts w:ascii="Times New Roman" w:hAnsi="Times New Roman" w:cs="Times New Roman"/>
          <w:sz w:val="28"/>
          <w:szCs w:val="28"/>
        </w:rPr>
        <w:t xml:space="preserve">. </w:t>
      </w:r>
      <w:r w:rsidR="009B0DFD" w:rsidRPr="009C403B">
        <w:rPr>
          <w:rFonts w:ascii="Times New Roman" w:hAnsi="Times New Roman" w:cs="Times New Roman"/>
          <w:sz w:val="28"/>
          <w:szCs w:val="28"/>
        </w:rPr>
        <w:t>Используя</w:t>
      </w:r>
      <w:r w:rsidR="00036CA2" w:rsidRPr="009C403B">
        <w:rPr>
          <w:rFonts w:ascii="Times New Roman" w:hAnsi="Times New Roman" w:cs="Times New Roman"/>
          <w:sz w:val="28"/>
          <w:szCs w:val="28"/>
        </w:rPr>
        <w:t>, что энергия, ежесекундно теряемая звездой</w:t>
      </w:r>
      <w:r w:rsidR="009B0DFD" w:rsidRPr="009C403B">
        <w:rPr>
          <w:rFonts w:ascii="Times New Roman" w:hAnsi="Times New Roman" w:cs="Times New Roman"/>
          <w:sz w:val="28"/>
          <w:szCs w:val="28"/>
        </w:rPr>
        <w:t xml:space="preserve"> </w:t>
      </w:r>
      <w:r w:rsidR="00AA413D" w:rsidRPr="009C403B">
        <w:rPr>
          <w:rFonts w:ascii="Times New Roman" w:hAnsi="Times New Roman" w:cs="Times New Roman"/>
          <w:position w:val="-6"/>
          <w:sz w:val="28"/>
          <w:szCs w:val="28"/>
        </w:rPr>
        <w:object w:dxaOrig="1579" w:dyaOrig="320">
          <v:shape id="_x0000_i1087" type="#_x0000_t75" style="width:78.95pt;height:16.5pt" o:ole="">
            <v:imagedata r:id="rId147" o:title=""/>
          </v:shape>
          <o:OLEObject Type="Embed" ProgID="Equation.3" ShapeID="_x0000_i1087" DrawAspect="Content" ObjectID="_1633195884" r:id="rId148"/>
        </w:object>
      </w:r>
      <w:r w:rsidR="003A71FA" w:rsidRPr="009C403B">
        <w:rPr>
          <w:rFonts w:ascii="Times New Roman" w:hAnsi="Times New Roman" w:cs="Times New Roman"/>
          <w:sz w:val="28"/>
          <w:szCs w:val="28"/>
        </w:rPr>
        <w:t xml:space="preserve">, получим </w:t>
      </w:r>
      <w:r w:rsidR="003A71FA" w:rsidRPr="009C403B">
        <w:rPr>
          <w:rFonts w:ascii="Times New Roman" w:hAnsi="Times New Roman" w:cs="Times New Roman"/>
          <w:position w:val="-10"/>
          <w:sz w:val="28"/>
          <w:szCs w:val="28"/>
        </w:rPr>
        <w:object w:dxaOrig="1600" w:dyaOrig="360">
          <v:shape id="_x0000_i1088" type="#_x0000_t75" style="width:79.95pt;height:18.5pt" o:ole="">
            <v:imagedata r:id="rId149" o:title=""/>
          </v:shape>
          <o:OLEObject Type="Embed" ProgID="Equation.3" ShapeID="_x0000_i1088" DrawAspect="Content" ObjectID="_1633195885" r:id="rId150"/>
        </w:object>
      </w:r>
      <w:r w:rsidR="003A71FA" w:rsidRPr="009C403B">
        <w:rPr>
          <w:rFonts w:ascii="Times New Roman" w:hAnsi="Times New Roman" w:cs="Times New Roman"/>
          <w:sz w:val="28"/>
          <w:szCs w:val="28"/>
        </w:rPr>
        <w:t xml:space="preserve"> - масса, которую Солнце теряет ежесекундно.</w:t>
      </w:r>
    </w:p>
    <w:p w:rsidR="003A71FA" w:rsidRDefault="009C403B" w:rsidP="008F1EBF">
      <w:pPr>
        <w:spacing w:after="0" w:line="360" w:lineRule="auto"/>
        <w:jc w:val="both"/>
        <w:rPr>
          <w:color w:val="auto"/>
        </w:rPr>
      </w:pPr>
      <w:r w:rsidRPr="009C403B">
        <w:rPr>
          <w:b/>
          <w:color w:val="auto"/>
        </w:rPr>
        <w:t>4. Система оценивания</w:t>
      </w:r>
      <w:r w:rsidRPr="009C403B">
        <w:rPr>
          <w:color w:val="auto"/>
        </w:rPr>
        <w:t xml:space="preserve">. </w:t>
      </w:r>
      <w:r w:rsidR="003C4409" w:rsidRPr="003C4409">
        <w:rPr>
          <w:color w:val="auto"/>
        </w:rPr>
        <w:t>Максимальное количество баллов за решение данной задачи – 8. Указание, что энергия, теряемая объектом ежесекундно, есть светимость этого объ</w:t>
      </w:r>
      <w:r w:rsidR="003C4409">
        <w:rPr>
          <w:color w:val="auto"/>
        </w:rPr>
        <w:t>е</w:t>
      </w:r>
      <w:r w:rsidR="003C4409" w:rsidRPr="003C4409">
        <w:rPr>
          <w:color w:val="auto"/>
        </w:rPr>
        <w:t>кта, оценивается в 1 балл. Расчет полной светимости Солнца оценивается в 3 балла. Определение энергии по формуле Эйнштейна оценивается в 2 балла.</w:t>
      </w:r>
      <w:r w:rsidR="003C4409">
        <w:rPr>
          <w:color w:val="auto"/>
        </w:rPr>
        <w:t xml:space="preserve"> </w:t>
      </w:r>
      <w:r w:rsidR="003C4409" w:rsidRPr="003C4409">
        <w:rPr>
          <w:color w:val="auto"/>
        </w:rPr>
        <w:t xml:space="preserve">Оценка массы оценивается в </w:t>
      </w:r>
      <w:r w:rsidR="00E9125E">
        <w:rPr>
          <w:color w:val="auto"/>
        </w:rPr>
        <w:t>2</w:t>
      </w:r>
      <w:r w:rsidR="003C4409" w:rsidRPr="003C4409">
        <w:rPr>
          <w:color w:val="auto"/>
        </w:rPr>
        <w:t xml:space="preserve"> балл</w:t>
      </w:r>
      <w:r w:rsidR="00E9125E">
        <w:rPr>
          <w:color w:val="auto"/>
        </w:rPr>
        <w:t>а</w:t>
      </w:r>
      <w:r w:rsidR="003C4409" w:rsidRPr="003C4409">
        <w:rPr>
          <w:color w:val="auto"/>
        </w:rPr>
        <w:t>.</w:t>
      </w:r>
    </w:p>
    <w:p w:rsidR="005B014E" w:rsidRPr="009C403B" w:rsidRDefault="005B014E" w:rsidP="008F1EBF">
      <w:pPr>
        <w:spacing w:after="0" w:line="360" w:lineRule="auto"/>
        <w:jc w:val="both"/>
        <w:rPr>
          <w:color w:val="auto"/>
        </w:rPr>
      </w:pPr>
    </w:p>
    <w:p w:rsidR="009B0DFD" w:rsidRPr="00774CB5" w:rsidRDefault="009B0DFD" w:rsidP="008F1EBF">
      <w:pPr>
        <w:spacing w:after="0" w:line="360" w:lineRule="auto"/>
        <w:jc w:val="both"/>
        <w:rPr>
          <w:color w:val="auto"/>
        </w:rPr>
      </w:pPr>
      <w:r w:rsidRPr="00774CB5">
        <w:rPr>
          <w:b/>
          <w:color w:val="auto"/>
        </w:rPr>
        <w:lastRenderedPageBreak/>
        <w:t>5</w:t>
      </w:r>
      <w:r w:rsidR="00774CB5" w:rsidRPr="00774CB5">
        <w:rPr>
          <w:b/>
          <w:color w:val="auto"/>
        </w:rPr>
        <w:t xml:space="preserve">. </w:t>
      </w:r>
      <w:r w:rsidR="008F1EBF">
        <w:rPr>
          <w:b/>
          <w:color w:val="auto"/>
        </w:rPr>
        <w:t xml:space="preserve">Условие. </w:t>
      </w:r>
      <w:r w:rsidR="008F1EBF">
        <w:rPr>
          <w:color w:val="auto"/>
        </w:rPr>
        <w:t>К</w:t>
      </w:r>
      <w:r w:rsidRPr="00774CB5">
        <w:rPr>
          <w:color w:val="auto"/>
        </w:rPr>
        <w:t>ак выглядит Солнце (</w:t>
      </w:r>
      <w:r w:rsidR="004D3446" w:rsidRPr="00774CB5">
        <w:rPr>
          <w:color w:val="auto"/>
        </w:rPr>
        <w:t>видимая звездная величина</w:t>
      </w:r>
      <w:r w:rsidR="00FC6511" w:rsidRPr="00774CB5">
        <w:rPr>
          <w:color w:val="auto"/>
        </w:rPr>
        <w:t xml:space="preserve"> на Земле</w:t>
      </w:r>
      <w:r w:rsidR="004D3446" w:rsidRPr="00774CB5">
        <w:rPr>
          <w:color w:val="auto"/>
        </w:rPr>
        <w:t xml:space="preserve"> </w:t>
      </w:r>
      <w:r w:rsidR="00FC6511" w:rsidRPr="00774CB5">
        <w:rPr>
          <w:color w:val="auto"/>
          <w:position w:val="-14"/>
        </w:rPr>
        <w:object w:dxaOrig="1620" w:dyaOrig="400">
          <v:shape id="_x0000_i1089" type="#_x0000_t75" style="width:96.1pt;height:24.1pt" o:ole="">
            <v:imagedata r:id="rId151" o:title=""/>
          </v:shape>
          <o:OLEObject Type="Embed" ProgID="Equation.3" ShapeID="_x0000_i1089" DrawAspect="Content" ObjectID="_1633195886" r:id="rId152"/>
        </w:object>
      </w:r>
      <w:r w:rsidR="004D3446" w:rsidRPr="00774CB5">
        <w:rPr>
          <w:color w:val="auto"/>
        </w:rPr>
        <w:t xml:space="preserve">) </w:t>
      </w:r>
      <w:r w:rsidRPr="00774CB5">
        <w:rPr>
          <w:color w:val="auto"/>
        </w:rPr>
        <w:t xml:space="preserve">с ближайшей к нам </w:t>
      </w:r>
      <w:proofErr w:type="spellStart"/>
      <w:r w:rsidRPr="00774CB5">
        <w:rPr>
          <w:color w:val="auto"/>
        </w:rPr>
        <w:t>землеподобной</w:t>
      </w:r>
      <w:proofErr w:type="spellEnd"/>
      <w:r w:rsidRPr="00774CB5">
        <w:rPr>
          <w:color w:val="auto"/>
        </w:rPr>
        <w:t xml:space="preserve"> планеты, вращающейся вокруг </w:t>
      </w:r>
      <w:proofErr w:type="spellStart"/>
      <w:r w:rsidRPr="00774CB5">
        <w:rPr>
          <w:color w:val="auto"/>
        </w:rPr>
        <w:t>Проксимы</w:t>
      </w:r>
      <w:proofErr w:type="spellEnd"/>
      <w:r w:rsidRPr="00774CB5">
        <w:rPr>
          <w:color w:val="auto"/>
        </w:rPr>
        <w:t xml:space="preserve"> Центавра, параллакс котор</w:t>
      </w:r>
      <w:r w:rsidR="00585628" w:rsidRPr="00774CB5">
        <w:rPr>
          <w:color w:val="auto"/>
        </w:rPr>
        <w:t>о</w:t>
      </w:r>
      <w:r w:rsidRPr="00774CB5">
        <w:rPr>
          <w:color w:val="auto"/>
        </w:rPr>
        <w:t>й равен 0.751''?</w:t>
      </w:r>
    </w:p>
    <w:p w:rsidR="00350CBD" w:rsidRPr="00A828A0" w:rsidRDefault="008F1EBF" w:rsidP="008F1EB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28A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B0DFD" w:rsidRPr="00A828A0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A828A0">
        <w:rPr>
          <w:rFonts w:ascii="Times New Roman" w:hAnsi="Times New Roman" w:cs="Times New Roman"/>
          <w:sz w:val="28"/>
          <w:szCs w:val="28"/>
        </w:rPr>
        <w:t xml:space="preserve">. </w:t>
      </w:r>
      <w:r w:rsidR="00350CBD" w:rsidRPr="00A828A0">
        <w:rPr>
          <w:rFonts w:ascii="Times New Roman" w:hAnsi="Times New Roman" w:cs="Times New Roman"/>
          <w:sz w:val="28"/>
          <w:szCs w:val="28"/>
        </w:rPr>
        <w:t>По условию задачи</w:t>
      </w:r>
      <w:r w:rsidR="00CB0736" w:rsidRPr="00A828A0">
        <w:rPr>
          <w:rFonts w:ascii="Times New Roman" w:hAnsi="Times New Roman" w:cs="Times New Roman"/>
          <w:sz w:val="28"/>
          <w:szCs w:val="28"/>
        </w:rPr>
        <w:t>,</w:t>
      </w:r>
      <w:r w:rsidR="00350CBD" w:rsidRPr="00A828A0">
        <w:rPr>
          <w:rFonts w:ascii="Times New Roman" w:hAnsi="Times New Roman" w:cs="Times New Roman"/>
          <w:sz w:val="28"/>
          <w:szCs w:val="28"/>
        </w:rPr>
        <w:t xml:space="preserve"> угол, под которым с </w:t>
      </w:r>
      <w:proofErr w:type="spellStart"/>
      <w:r w:rsidR="00350CBD" w:rsidRPr="00A828A0">
        <w:rPr>
          <w:rFonts w:ascii="Times New Roman" w:hAnsi="Times New Roman" w:cs="Times New Roman"/>
          <w:sz w:val="28"/>
          <w:szCs w:val="28"/>
        </w:rPr>
        <w:t>Проксимы</w:t>
      </w:r>
      <w:proofErr w:type="spellEnd"/>
      <w:r w:rsidR="00350CBD" w:rsidRPr="00A828A0">
        <w:rPr>
          <w:rFonts w:ascii="Times New Roman" w:hAnsi="Times New Roman" w:cs="Times New Roman"/>
          <w:sz w:val="28"/>
          <w:szCs w:val="28"/>
        </w:rPr>
        <w:t xml:space="preserve"> Центавра был бы виден радиус земной орбиты</w:t>
      </w:r>
      <w:r w:rsidR="0058609F" w:rsidRPr="00A828A0">
        <w:rPr>
          <w:rFonts w:ascii="Times New Roman" w:hAnsi="Times New Roman" w:cs="Times New Roman"/>
          <w:sz w:val="28"/>
          <w:szCs w:val="28"/>
        </w:rPr>
        <w:t>,</w:t>
      </w:r>
      <w:r w:rsidR="00350CBD" w:rsidRPr="00A828A0">
        <w:rPr>
          <w:rFonts w:ascii="Times New Roman" w:hAnsi="Times New Roman" w:cs="Times New Roman"/>
          <w:sz w:val="28"/>
          <w:szCs w:val="28"/>
        </w:rPr>
        <w:t xml:space="preserve"> равен </w:t>
      </w:r>
      <w:r w:rsidR="00CB0736" w:rsidRPr="00A828A0">
        <w:rPr>
          <w:rFonts w:ascii="Times New Roman" w:hAnsi="Times New Roman" w:cs="Times New Roman"/>
          <w:position w:val="-6"/>
          <w:sz w:val="28"/>
          <w:szCs w:val="28"/>
        </w:rPr>
        <w:object w:dxaOrig="1120" w:dyaOrig="320">
          <v:shape id="_x0000_i1090" type="#_x0000_t75" style="width:61.1pt;height:17.5pt" o:ole="">
            <v:imagedata r:id="rId153" o:title=""/>
          </v:shape>
          <o:OLEObject Type="Embed" ProgID="Equation.3" ShapeID="_x0000_i1090" DrawAspect="Content" ObjectID="_1633195887" r:id="rId154"/>
        </w:object>
      </w:r>
      <w:r w:rsidR="00350CBD" w:rsidRPr="00A828A0">
        <w:rPr>
          <w:rFonts w:ascii="Times New Roman" w:hAnsi="Times New Roman" w:cs="Times New Roman"/>
          <w:sz w:val="28"/>
          <w:szCs w:val="28"/>
        </w:rPr>
        <w:t>.</w:t>
      </w:r>
    </w:p>
    <w:p w:rsidR="00067420" w:rsidRPr="00A828A0" w:rsidRDefault="00067420" w:rsidP="005B014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828A0">
        <w:rPr>
          <w:rFonts w:ascii="Times New Roman" w:hAnsi="Times New Roman" w:cs="Times New Roman"/>
          <w:sz w:val="28"/>
          <w:szCs w:val="28"/>
        </w:rPr>
        <w:t>Расстояние до звезды в парсеках определяется через величину годичного параллакса</w:t>
      </w:r>
      <w:r w:rsidR="00CB0736" w:rsidRPr="00A828A0">
        <w:rPr>
          <w:rFonts w:ascii="Times New Roman" w:hAnsi="Times New Roman" w:cs="Times New Roman"/>
          <w:sz w:val="28"/>
          <w:szCs w:val="28"/>
        </w:rPr>
        <w:t xml:space="preserve"> по формуле  </w:t>
      </w:r>
      <w:r w:rsidR="00FC6511" w:rsidRPr="00A828A0">
        <w:rPr>
          <w:rFonts w:ascii="Times New Roman" w:hAnsi="Times New Roman" w:cs="Times New Roman"/>
          <w:position w:val="-24"/>
          <w:sz w:val="28"/>
          <w:szCs w:val="28"/>
        </w:rPr>
        <w:object w:dxaOrig="1200" w:dyaOrig="620">
          <v:shape id="_x0000_i1091" type="#_x0000_t75" style="width:66.7pt;height:34.7pt" o:ole="">
            <v:imagedata r:id="rId155" o:title=""/>
          </v:shape>
          <o:OLEObject Type="Embed" ProgID="Equation.3" ShapeID="_x0000_i1091" DrawAspect="Content" ObjectID="_1633195888" r:id="rId156"/>
        </w:object>
      </w:r>
      <w:r w:rsidR="00CB0736" w:rsidRPr="00A828A0">
        <w:rPr>
          <w:rFonts w:ascii="Times New Roman" w:hAnsi="Times New Roman" w:cs="Times New Roman"/>
          <w:sz w:val="28"/>
          <w:szCs w:val="28"/>
        </w:rPr>
        <w:t xml:space="preserve">. Отсюда </w:t>
      </w:r>
      <w:r w:rsidR="00FC6511" w:rsidRPr="00A828A0">
        <w:rPr>
          <w:rFonts w:ascii="Times New Roman" w:hAnsi="Times New Roman" w:cs="Times New Roman"/>
          <w:position w:val="-24"/>
          <w:sz w:val="28"/>
          <w:szCs w:val="28"/>
        </w:rPr>
        <w:object w:dxaOrig="2439" w:dyaOrig="620">
          <v:shape id="_x0000_i1092" type="#_x0000_t75" style="width:128.15pt;height:32.35pt" o:ole="">
            <v:imagedata r:id="rId157" o:title=""/>
          </v:shape>
          <o:OLEObject Type="Embed" ProgID="Equation.3" ShapeID="_x0000_i1092" DrawAspect="Content" ObjectID="_1633195889" r:id="rId158"/>
        </w:object>
      </w:r>
      <w:r w:rsidR="0039342A" w:rsidRPr="00A828A0">
        <w:rPr>
          <w:rFonts w:ascii="Times New Roman" w:hAnsi="Times New Roman" w:cs="Times New Roman"/>
          <w:sz w:val="28"/>
          <w:szCs w:val="28"/>
        </w:rPr>
        <w:t>.</w:t>
      </w:r>
      <w:r w:rsidR="000F5E6D" w:rsidRPr="00A828A0">
        <w:rPr>
          <w:rFonts w:ascii="Times New Roman" w:hAnsi="Times New Roman" w:cs="Times New Roman"/>
          <w:sz w:val="28"/>
          <w:szCs w:val="28"/>
        </w:rPr>
        <w:t xml:space="preserve"> </w:t>
      </w:r>
      <w:r w:rsidR="00621AAF" w:rsidRPr="00A828A0">
        <w:rPr>
          <w:rFonts w:ascii="Times New Roman" w:hAnsi="Times New Roman" w:cs="Times New Roman"/>
          <w:position w:val="-34"/>
          <w:sz w:val="28"/>
          <w:szCs w:val="28"/>
        </w:rPr>
        <w:object w:dxaOrig="4840" w:dyaOrig="800">
          <v:shape id="_x0000_i1093" type="#_x0000_t75" style="width:242.1pt;height:39.95pt" o:ole="">
            <v:imagedata r:id="rId159" o:title=""/>
          </v:shape>
          <o:OLEObject Type="Embed" ProgID="Equation.3" ShapeID="_x0000_i1093" DrawAspect="Content" ObjectID="_1633195890" r:id="rId160"/>
        </w:object>
      </w:r>
      <w:r w:rsidR="00FC6511" w:rsidRPr="00A828A0">
        <w:rPr>
          <w:rFonts w:ascii="Times New Roman" w:hAnsi="Times New Roman" w:cs="Times New Roman"/>
          <w:sz w:val="28"/>
          <w:szCs w:val="28"/>
        </w:rPr>
        <w:t>,</w:t>
      </w:r>
    </w:p>
    <w:p w:rsidR="009B0DFD" w:rsidRPr="00A828A0" w:rsidRDefault="00FC6511" w:rsidP="008F1EBF">
      <w:pPr>
        <w:pStyle w:val="a3"/>
        <w:ind w:left="0"/>
        <w:jc w:val="both"/>
        <w:rPr>
          <w:rFonts w:ascii="Times New Roman" w:hAnsi="Times New Roman" w:cs="Times New Roman"/>
          <w:position w:val="-14"/>
          <w:sz w:val="28"/>
          <w:szCs w:val="28"/>
        </w:rPr>
      </w:pPr>
      <w:r w:rsidRPr="00A828A0">
        <w:rPr>
          <w:rFonts w:ascii="Times New Roman" w:hAnsi="Times New Roman" w:cs="Times New Roman"/>
          <w:sz w:val="28"/>
          <w:szCs w:val="28"/>
        </w:rPr>
        <w:t>отсюда</w:t>
      </w:r>
      <w:r w:rsidR="005B014E" w:rsidRPr="00A828A0">
        <w:rPr>
          <w:rFonts w:ascii="Times New Roman" w:hAnsi="Times New Roman" w:cs="Times New Roman"/>
          <w:sz w:val="28"/>
          <w:szCs w:val="28"/>
        </w:rPr>
        <w:t xml:space="preserve"> </w:t>
      </w:r>
      <w:r w:rsidR="00621AAF" w:rsidRPr="00A828A0">
        <w:rPr>
          <w:rFonts w:ascii="Times New Roman" w:hAnsi="Times New Roman" w:cs="Times New Roman"/>
          <w:position w:val="-14"/>
          <w:sz w:val="28"/>
          <w:szCs w:val="28"/>
        </w:rPr>
        <w:object w:dxaOrig="1420" w:dyaOrig="380">
          <v:shape id="_x0000_i1094" type="#_x0000_t75" style="width:71pt;height:19.15pt" o:ole="">
            <v:imagedata r:id="rId161" o:title=""/>
          </v:shape>
          <o:OLEObject Type="Embed" ProgID="Equation.3" ShapeID="_x0000_i1094" DrawAspect="Content" ObjectID="_1633195891" r:id="rId162"/>
        </w:object>
      </w:r>
      <w:r w:rsidR="005B014E" w:rsidRPr="00A828A0">
        <w:rPr>
          <w:rFonts w:ascii="Times New Roman" w:hAnsi="Times New Roman" w:cs="Times New Roman"/>
          <w:position w:val="-14"/>
          <w:sz w:val="28"/>
          <w:szCs w:val="28"/>
        </w:rPr>
        <w:t xml:space="preserve">. </w:t>
      </w:r>
    </w:p>
    <w:p w:rsidR="001E785D" w:rsidRPr="001E785D" w:rsidRDefault="002D1C32" w:rsidP="001E785D">
      <w:pPr>
        <w:pStyle w:val="a3"/>
        <w:ind w:left="0"/>
        <w:rPr>
          <w:rFonts w:ascii="Times New Roman" w:hAnsi="Times New Roman" w:cs="Times New Roman"/>
          <w:position w:val="-14"/>
          <w:sz w:val="28"/>
          <w:szCs w:val="28"/>
        </w:rPr>
      </w:pPr>
      <w:r w:rsidRPr="002D1C32">
        <w:rPr>
          <w:rFonts w:ascii="Times New Roman" w:hAnsi="Times New Roman" w:cs="Times New Roman"/>
          <w:b/>
          <w:position w:val="-14"/>
          <w:sz w:val="28"/>
          <w:szCs w:val="28"/>
        </w:rPr>
        <w:t>5. Система оценивания</w:t>
      </w:r>
      <w:r w:rsidRPr="002D1C32">
        <w:rPr>
          <w:rFonts w:ascii="Times New Roman" w:hAnsi="Times New Roman" w:cs="Times New Roman"/>
          <w:position w:val="-14"/>
          <w:sz w:val="28"/>
          <w:szCs w:val="28"/>
        </w:rPr>
        <w:t>. Максимальное количество баллов за решение данной задачи – 8.</w:t>
      </w:r>
      <w:r w:rsidR="001E785D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w:r w:rsidR="001E785D" w:rsidRPr="001E785D">
        <w:rPr>
          <w:rFonts w:ascii="Times New Roman" w:hAnsi="Times New Roman" w:cs="Times New Roman"/>
          <w:position w:val="-14"/>
          <w:sz w:val="28"/>
          <w:szCs w:val="28"/>
        </w:rPr>
        <w:t>Использование определени</w:t>
      </w:r>
      <w:r w:rsidR="006334FD">
        <w:rPr>
          <w:rFonts w:ascii="Times New Roman" w:hAnsi="Times New Roman" w:cs="Times New Roman"/>
          <w:position w:val="-14"/>
          <w:sz w:val="28"/>
          <w:szCs w:val="28"/>
        </w:rPr>
        <w:t>я</w:t>
      </w:r>
      <w:r w:rsidR="001E785D" w:rsidRPr="001E785D">
        <w:rPr>
          <w:rFonts w:ascii="Times New Roman" w:hAnsi="Times New Roman" w:cs="Times New Roman"/>
          <w:position w:val="-14"/>
          <w:sz w:val="28"/>
          <w:szCs w:val="28"/>
        </w:rPr>
        <w:t xml:space="preserve"> параллакса оценивается в 1 балл. Определение расстояния до </w:t>
      </w:r>
      <w:proofErr w:type="spellStart"/>
      <w:r w:rsidR="001E785D" w:rsidRPr="001E785D">
        <w:rPr>
          <w:rFonts w:ascii="Times New Roman" w:hAnsi="Times New Roman" w:cs="Times New Roman"/>
          <w:position w:val="-14"/>
          <w:sz w:val="28"/>
          <w:szCs w:val="28"/>
        </w:rPr>
        <w:t>Проксим</w:t>
      </w:r>
      <w:r w:rsidR="006334FD">
        <w:rPr>
          <w:rFonts w:ascii="Times New Roman" w:hAnsi="Times New Roman" w:cs="Times New Roman"/>
          <w:position w:val="-14"/>
          <w:sz w:val="28"/>
          <w:szCs w:val="28"/>
        </w:rPr>
        <w:t>ы</w:t>
      </w:r>
      <w:proofErr w:type="spellEnd"/>
      <w:r w:rsidR="001E785D" w:rsidRPr="001E785D">
        <w:rPr>
          <w:rFonts w:ascii="Times New Roman" w:hAnsi="Times New Roman" w:cs="Times New Roman"/>
          <w:position w:val="-14"/>
          <w:sz w:val="28"/>
          <w:szCs w:val="28"/>
        </w:rPr>
        <w:t xml:space="preserve"> Центавра оценивается в 2 балла. </w:t>
      </w:r>
    </w:p>
    <w:p w:rsidR="001E785D" w:rsidRPr="001E785D" w:rsidRDefault="001E785D" w:rsidP="001E785D">
      <w:pPr>
        <w:pStyle w:val="a3"/>
        <w:ind w:left="0"/>
        <w:rPr>
          <w:rFonts w:ascii="Times New Roman" w:hAnsi="Times New Roman" w:cs="Times New Roman"/>
          <w:position w:val="-14"/>
          <w:sz w:val="28"/>
          <w:szCs w:val="28"/>
        </w:rPr>
      </w:pPr>
      <w:r w:rsidRPr="001E785D">
        <w:rPr>
          <w:rFonts w:ascii="Times New Roman" w:hAnsi="Times New Roman" w:cs="Times New Roman"/>
          <w:position w:val="-14"/>
          <w:sz w:val="28"/>
          <w:szCs w:val="28"/>
        </w:rPr>
        <w:t xml:space="preserve">Применение формулы </w:t>
      </w:r>
      <w:proofErr w:type="spellStart"/>
      <w:r w:rsidRPr="001E785D">
        <w:rPr>
          <w:rFonts w:ascii="Times New Roman" w:hAnsi="Times New Roman" w:cs="Times New Roman"/>
          <w:position w:val="-14"/>
          <w:sz w:val="28"/>
          <w:szCs w:val="28"/>
        </w:rPr>
        <w:t>Погсона</w:t>
      </w:r>
      <w:proofErr w:type="spellEnd"/>
      <w:r w:rsidRPr="001E785D">
        <w:rPr>
          <w:rFonts w:ascii="Times New Roman" w:hAnsi="Times New Roman" w:cs="Times New Roman"/>
          <w:position w:val="-14"/>
          <w:sz w:val="28"/>
          <w:szCs w:val="28"/>
        </w:rPr>
        <w:t xml:space="preserve"> оценивается в 3 балла.</w:t>
      </w:r>
    </w:p>
    <w:p w:rsidR="002D1C32" w:rsidRPr="002D1C32" w:rsidRDefault="001E785D" w:rsidP="001E785D">
      <w:pPr>
        <w:pStyle w:val="a3"/>
        <w:ind w:left="0"/>
        <w:rPr>
          <w:rFonts w:ascii="Times New Roman" w:hAnsi="Times New Roman" w:cs="Times New Roman"/>
          <w:position w:val="-14"/>
          <w:sz w:val="28"/>
          <w:szCs w:val="28"/>
        </w:rPr>
      </w:pPr>
      <w:r w:rsidRPr="001E785D">
        <w:rPr>
          <w:rFonts w:ascii="Times New Roman" w:hAnsi="Times New Roman" w:cs="Times New Roman"/>
          <w:position w:val="-14"/>
          <w:sz w:val="28"/>
          <w:szCs w:val="28"/>
        </w:rPr>
        <w:t>Оценка видимой звездной величины Солнца оценивается в 2 балла.</w:t>
      </w:r>
    </w:p>
    <w:p w:rsidR="005162B1" w:rsidRDefault="005162B1" w:rsidP="005162B1">
      <w:pPr>
        <w:spacing w:after="0"/>
        <w:jc w:val="both"/>
        <w:rPr>
          <w:b/>
          <w:color w:val="auto"/>
        </w:rPr>
      </w:pPr>
    </w:p>
    <w:p w:rsidR="005162B1" w:rsidRPr="00072F51" w:rsidRDefault="00072F51" w:rsidP="005162B1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>6</w:t>
      </w:r>
      <w:r w:rsidR="005162B1" w:rsidRPr="00072F51">
        <w:rPr>
          <w:b/>
          <w:color w:val="auto"/>
        </w:rPr>
        <w:t xml:space="preserve">. Условие. </w:t>
      </w:r>
      <w:r w:rsidR="005162B1" w:rsidRPr="00072F51">
        <w:rPr>
          <w:color w:val="auto"/>
        </w:rPr>
        <w:t>Каким увеличением должен обладать телескоп, чтобы с его помощью можно было разглядеть на Луне луноход диаметром 1 м? Человеческий глаз способен увидеть предметы, имеющие угловой размер более 1 минуты дуги.</w:t>
      </w:r>
    </w:p>
    <w:p w:rsidR="005162B1" w:rsidRPr="00072F51" w:rsidRDefault="00072F51" w:rsidP="00C34111">
      <w:pPr>
        <w:pStyle w:val="a4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072F51">
        <w:rPr>
          <w:b/>
          <w:sz w:val="28"/>
          <w:szCs w:val="28"/>
        </w:rPr>
        <w:t>6</w:t>
      </w:r>
      <w:r w:rsidR="005162B1" w:rsidRPr="00072F51">
        <w:rPr>
          <w:b/>
          <w:sz w:val="28"/>
          <w:szCs w:val="28"/>
        </w:rPr>
        <w:t>. Решение</w:t>
      </w:r>
      <w:r w:rsidR="005162B1" w:rsidRPr="00072F51">
        <w:rPr>
          <w:sz w:val="28"/>
          <w:szCs w:val="28"/>
        </w:rPr>
        <w:t xml:space="preserve">. Угол, под которым невооруженным взглядом виден на Луне предмет размером 1 метр, </w:t>
      </w:r>
      <w:proofErr w:type="spellStart"/>
      <w:r w:rsidR="005162B1" w:rsidRPr="00072F51">
        <w:rPr>
          <w:sz w:val="28"/>
          <w:szCs w:val="28"/>
        </w:rPr>
        <w:t>tg</w:t>
      </w:r>
      <w:proofErr w:type="spellEnd"/>
      <w:r w:rsidR="005162B1" w:rsidRPr="00072F51">
        <w:rPr>
          <w:sz w:val="28"/>
          <w:szCs w:val="28"/>
        </w:rPr>
        <w:t xml:space="preserve"> α = α =1/</w:t>
      </w:r>
      <w:proofErr w:type="gramStart"/>
      <w:r w:rsidR="005162B1" w:rsidRPr="00072F51">
        <w:rPr>
          <w:sz w:val="28"/>
          <w:szCs w:val="28"/>
          <w:lang w:val="en-US"/>
        </w:rPr>
        <w:t>R</w:t>
      </w:r>
      <w:proofErr w:type="gramEnd"/>
      <w:r w:rsidR="005162B1" w:rsidRPr="00072F51">
        <w:rPr>
          <w:sz w:val="28"/>
          <w:szCs w:val="28"/>
          <w:vertAlign w:val="subscript"/>
        </w:rPr>
        <w:t xml:space="preserve">З_Л </w:t>
      </w:r>
      <w:r w:rsidR="005162B1" w:rsidRPr="00072F51">
        <w:rPr>
          <w:sz w:val="28"/>
          <w:szCs w:val="28"/>
        </w:rPr>
        <w:t>= 1/384 400 000 = 2,6 * 10</w:t>
      </w:r>
      <w:r w:rsidR="005162B1" w:rsidRPr="00072F51">
        <w:rPr>
          <w:sz w:val="28"/>
          <w:szCs w:val="28"/>
          <w:vertAlign w:val="superscript"/>
        </w:rPr>
        <w:t xml:space="preserve">-9 </w:t>
      </w:r>
      <w:r w:rsidR="005162B1" w:rsidRPr="00072F51">
        <w:rPr>
          <w:sz w:val="28"/>
          <w:szCs w:val="28"/>
        </w:rPr>
        <w:t>(рад) = 0,15 * 10</w:t>
      </w:r>
      <w:r w:rsidR="005162B1" w:rsidRPr="00072F51">
        <w:rPr>
          <w:sz w:val="28"/>
          <w:szCs w:val="28"/>
          <w:vertAlign w:val="superscript"/>
        </w:rPr>
        <w:t xml:space="preserve">-6 </w:t>
      </w:r>
      <w:r w:rsidR="005162B1" w:rsidRPr="00072F51">
        <w:rPr>
          <w:sz w:val="28"/>
          <w:szCs w:val="28"/>
        </w:rPr>
        <w:t>(</w:t>
      </w:r>
      <w:proofErr w:type="spellStart"/>
      <w:r w:rsidR="005162B1" w:rsidRPr="00072F51">
        <w:rPr>
          <w:sz w:val="28"/>
          <w:szCs w:val="28"/>
        </w:rPr>
        <w:t>угл</w:t>
      </w:r>
      <w:proofErr w:type="spellEnd"/>
      <w:r w:rsidR="005162B1" w:rsidRPr="00072F51">
        <w:rPr>
          <w:sz w:val="28"/>
          <w:szCs w:val="28"/>
        </w:rPr>
        <w:t xml:space="preserve">. мин), где </w:t>
      </w:r>
      <w:r w:rsidR="005162B1" w:rsidRPr="00072F51">
        <w:rPr>
          <w:sz w:val="28"/>
          <w:szCs w:val="28"/>
          <w:lang w:val="en-US"/>
        </w:rPr>
        <w:t>R</w:t>
      </w:r>
      <w:r w:rsidR="005162B1" w:rsidRPr="00072F51">
        <w:rPr>
          <w:sz w:val="28"/>
          <w:szCs w:val="28"/>
          <w:vertAlign w:val="subscript"/>
        </w:rPr>
        <w:t>З_Л</w:t>
      </w:r>
      <w:r w:rsidR="005162B1" w:rsidRPr="00072F51">
        <w:rPr>
          <w:sz w:val="28"/>
          <w:szCs w:val="28"/>
        </w:rPr>
        <w:t xml:space="preserve"> - расстояние от Земли до Луны. Необходимо увеличение более 6.5 миллионов раз, чтобы увидеть метровый предмет.</w:t>
      </w:r>
    </w:p>
    <w:p w:rsidR="005162B1" w:rsidRPr="000157EA" w:rsidRDefault="00072F51" w:rsidP="00C34111">
      <w:pPr>
        <w:spacing w:after="0" w:line="360" w:lineRule="auto"/>
        <w:jc w:val="both"/>
        <w:rPr>
          <w:color w:val="auto"/>
        </w:rPr>
      </w:pPr>
      <w:r>
        <w:rPr>
          <w:b/>
          <w:color w:val="auto"/>
        </w:rPr>
        <w:t>6</w:t>
      </w:r>
      <w:r w:rsidR="005162B1" w:rsidRPr="00072F51">
        <w:rPr>
          <w:b/>
          <w:color w:val="auto"/>
        </w:rPr>
        <w:t>. Система оценивания</w:t>
      </w:r>
      <w:r w:rsidR="005162B1" w:rsidRPr="00072F51">
        <w:rPr>
          <w:color w:val="auto"/>
        </w:rPr>
        <w:t>.</w:t>
      </w:r>
      <w:r w:rsidR="005162B1" w:rsidRPr="000157EA">
        <w:rPr>
          <w:color w:val="auto"/>
        </w:rPr>
        <w:t xml:space="preserve"> </w:t>
      </w:r>
      <w:r w:rsidR="00C34111" w:rsidRPr="00C34111">
        <w:rPr>
          <w:color w:val="auto"/>
        </w:rPr>
        <w:t xml:space="preserve">Максимальное количество баллов за решение данной задачи – </w:t>
      </w:r>
      <w:r w:rsidR="00C34111">
        <w:rPr>
          <w:color w:val="auto"/>
        </w:rPr>
        <w:t>5</w:t>
      </w:r>
      <w:r w:rsidR="00C34111" w:rsidRPr="00C34111">
        <w:rPr>
          <w:color w:val="auto"/>
        </w:rPr>
        <w:t>.</w:t>
      </w:r>
      <w:r w:rsidR="00C34111">
        <w:rPr>
          <w:color w:val="auto"/>
        </w:rPr>
        <w:t xml:space="preserve"> Определение угла оценивается в 4 балла, формулировка ответа оценивается в 1 балл. </w:t>
      </w:r>
    </w:p>
    <w:sectPr w:rsidR="005162B1" w:rsidRPr="000157EA" w:rsidSect="00F91626">
      <w:footerReference w:type="default" r:id="rId163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234" w:rsidRDefault="00D41234" w:rsidP="00BA1AE3">
      <w:pPr>
        <w:spacing w:after="0" w:line="240" w:lineRule="auto"/>
      </w:pPr>
      <w:r>
        <w:separator/>
      </w:r>
    </w:p>
  </w:endnote>
  <w:endnote w:type="continuationSeparator" w:id="1">
    <w:p w:rsidR="00D41234" w:rsidRDefault="00D41234" w:rsidP="00BA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6080"/>
      <w:docPartObj>
        <w:docPartGallery w:val="Page Numbers (Bottom of Page)"/>
        <w:docPartUnique/>
      </w:docPartObj>
    </w:sdtPr>
    <w:sdtContent>
      <w:p w:rsidR="007E1B89" w:rsidRDefault="005A22BA">
        <w:pPr>
          <w:pStyle w:val="ad"/>
          <w:jc w:val="center"/>
        </w:pPr>
        <w:fldSimple w:instr=" PAGE   \* MERGEFORMAT ">
          <w:r w:rsidR="00937D63">
            <w:rPr>
              <w:noProof/>
            </w:rPr>
            <w:t>18</w:t>
          </w:r>
        </w:fldSimple>
      </w:p>
    </w:sdtContent>
  </w:sdt>
  <w:p w:rsidR="007E1B89" w:rsidRDefault="007E1B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234" w:rsidRDefault="00D41234" w:rsidP="00BA1AE3">
      <w:pPr>
        <w:spacing w:after="0" w:line="240" w:lineRule="auto"/>
      </w:pPr>
      <w:r>
        <w:separator/>
      </w:r>
    </w:p>
  </w:footnote>
  <w:footnote w:type="continuationSeparator" w:id="1">
    <w:p w:rsidR="00D41234" w:rsidRDefault="00D41234" w:rsidP="00BA1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F7C01"/>
    <w:multiLevelType w:val="hybridMultilevel"/>
    <w:tmpl w:val="55F6358A"/>
    <w:lvl w:ilvl="0" w:tplc="880EF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437772"/>
    <w:multiLevelType w:val="hybridMultilevel"/>
    <w:tmpl w:val="55F6358A"/>
    <w:lvl w:ilvl="0" w:tplc="880EF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39EB"/>
    <w:rsid w:val="000024B5"/>
    <w:rsid w:val="000037F3"/>
    <w:rsid w:val="0000572E"/>
    <w:rsid w:val="000157EA"/>
    <w:rsid w:val="0001760C"/>
    <w:rsid w:val="00022686"/>
    <w:rsid w:val="00033336"/>
    <w:rsid w:val="000344FF"/>
    <w:rsid w:val="000349CF"/>
    <w:rsid w:val="00035747"/>
    <w:rsid w:val="00036CA2"/>
    <w:rsid w:val="000373E4"/>
    <w:rsid w:val="00040FCB"/>
    <w:rsid w:val="000419A8"/>
    <w:rsid w:val="00041B6A"/>
    <w:rsid w:val="00041D0D"/>
    <w:rsid w:val="00042ECB"/>
    <w:rsid w:val="000441ED"/>
    <w:rsid w:val="00047D0A"/>
    <w:rsid w:val="00050BE7"/>
    <w:rsid w:val="000575A0"/>
    <w:rsid w:val="00062EE3"/>
    <w:rsid w:val="0006586B"/>
    <w:rsid w:val="00067420"/>
    <w:rsid w:val="00072F51"/>
    <w:rsid w:val="00073013"/>
    <w:rsid w:val="00073639"/>
    <w:rsid w:val="0008262B"/>
    <w:rsid w:val="000847C8"/>
    <w:rsid w:val="00093518"/>
    <w:rsid w:val="00095342"/>
    <w:rsid w:val="0009744B"/>
    <w:rsid w:val="000A1890"/>
    <w:rsid w:val="000A1FE5"/>
    <w:rsid w:val="000A512F"/>
    <w:rsid w:val="000A7181"/>
    <w:rsid w:val="000B059F"/>
    <w:rsid w:val="000B3A79"/>
    <w:rsid w:val="000B6845"/>
    <w:rsid w:val="000B7079"/>
    <w:rsid w:val="000D0B5A"/>
    <w:rsid w:val="000D0EAA"/>
    <w:rsid w:val="000D3FC2"/>
    <w:rsid w:val="000D58E3"/>
    <w:rsid w:val="000D6936"/>
    <w:rsid w:val="000E3484"/>
    <w:rsid w:val="000E4CB3"/>
    <w:rsid w:val="000E4DD4"/>
    <w:rsid w:val="000E570B"/>
    <w:rsid w:val="000F2D7D"/>
    <w:rsid w:val="000F3D6C"/>
    <w:rsid w:val="000F5A23"/>
    <w:rsid w:val="000F5E6D"/>
    <w:rsid w:val="000F64EC"/>
    <w:rsid w:val="000F65F4"/>
    <w:rsid w:val="00100A62"/>
    <w:rsid w:val="0010133E"/>
    <w:rsid w:val="00101B89"/>
    <w:rsid w:val="00101E63"/>
    <w:rsid w:val="00110A22"/>
    <w:rsid w:val="00111EBE"/>
    <w:rsid w:val="00115B0A"/>
    <w:rsid w:val="00121B32"/>
    <w:rsid w:val="0013454E"/>
    <w:rsid w:val="001351CF"/>
    <w:rsid w:val="00140BBD"/>
    <w:rsid w:val="00143758"/>
    <w:rsid w:val="001510FF"/>
    <w:rsid w:val="001615F5"/>
    <w:rsid w:val="00163CE6"/>
    <w:rsid w:val="00164D98"/>
    <w:rsid w:val="00166C2C"/>
    <w:rsid w:val="001702BB"/>
    <w:rsid w:val="0017299F"/>
    <w:rsid w:val="00174635"/>
    <w:rsid w:val="00177026"/>
    <w:rsid w:val="00180A52"/>
    <w:rsid w:val="00184497"/>
    <w:rsid w:val="00190362"/>
    <w:rsid w:val="001914A7"/>
    <w:rsid w:val="00193445"/>
    <w:rsid w:val="00194C48"/>
    <w:rsid w:val="00196345"/>
    <w:rsid w:val="001966C4"/>
    <w:rsid w:val="001A03AF"/>
    <w:rsid w:val="001A242A"/>
    <w:rsid w:val="001A5D04"/>
    <w:rsid w:val="001A776A"/>
    <w:rsid w:val="001A7D4C"/>
    <w:rsid w:val="001A7D61"/>
    <w:rsid w:val="001B47B9"/>
    <w:rsid w:val="001B5464"/>
    <w:rsid w:val="001B5A8B"/>
    <w:rsid w:val="001C5A03"/>
    <w:rsid w:val="001C5FB6"/>
    <w:rsid w:val="001C6374"/>
    <w:rsid w:val="001C7EB4"/>
    <w:rsid w:val="001D4C7E"/>
    <w:rsid w:val="001E785D"/>
    <w:rsid w:val="001E78BC"/>
    <w:rsid w:val="001F0AD9"/>
    <w:rsid w:val="001F0E6B"/>
    <w:rsid w:val="001F1BDB"/>
    <w:rsid w:val="0020045B"/>
    <w:rsid w:val="00201870"/>
    <w:rsid w:val="002019A8"/>
    <w:rsid w:val="00203B2E"/>
    <w:rsid w:val="002041C5"/>
    <w:rsid w:val="0020542A"/>
    <w:rsid w:val="002103CF"/>
    <w:rsid w:val="00211ABF"/>
    <w:rsid w:val="00212987"/>
    <w:rsid w:val="002152E2"/>
    <w:rsid w:val="00217A1A"/>
    <w:rsid w:val="00217D98"/>
    <w:rsid w:val="00221FA4"/>
    <w:rsid w:val="00224B5E"/>
    <w:rsid w:val="00227245"/>
    <w:rsid w:val="00235810"/>
    <w:rsid w:val="002400EF"/>
    <w:rsid w:val="002417EE"/>
    <w:rsid w:val="00242177"/>
    <w:rsid w:val="00243715"/>
    <w:rsid w:val="00244774"/>
    <w:rsid w:val="002448AF"/>
    <w:rsid w:val="002468D5"/>
    <w:rsid w:val="00246B7A"/>
    <w:rsid w:val="002474FC"/>
    <w:rsid w:val="002479BB"/>
    <w:rsid w:val="00251682"/>
    <w:rsid w:val="002516FF"/>
    <w:rsid w:val="00251890"/>
    <w:rsid w:val="00255955"/>
    <w:rsid w:val="00256B57"/>
    <w:rsid w:val="00261383"/>
    <w:rsid w:val="00261959"/>
    <w:rsid w:val="00264D28"/>
    <w:rsid w:val="00266432"/>
    <w:rsid w:val="00270104"/>
    <w:rsid w:val="002743B4"/>
    <w:rsid w:val="002779C3"/>
    <w:rsid w:val="00277C55"/>
    <w:rsid w:val="002801F2"/>
    <w:rsid w:val="00280F78"/>
    <w:rsid w:val="00283366"/>
    <w:rsid w:val="00286D47"/>
    <w:rsid w:val="00294704"/>
    <w:rsid w:val="00294C68"/>
    <w:rsid w:val="002956F7"/>
    <w:rsid w:val="00296160"/>
    <w:rsid w:val="002965B5"/>
    <w:rsid w:val="002A15C6"/>
    <w:rsid w:val="002A1C47"/>
    <w:rsid w:val="002A2622"/>
    <w:rsid w:val="002A2F36"/>
    <w:rsid w:val="002A3AA8"/>
    <w:rsid w:val="002A43AD"/>
    <w:rsid w:val="002A4F94"/>
    <w:rsid w:val="002B2E42"/>
    <w:rsid w:val="002C4E17"/>
    <w:rsid w:val="002D0372"/>
    <w:rsid w:val="002D1C32"/>
    <w:rsid w:val="002D2086"/>
    <w:rsid w:val="002D37D1"/>
    <w:rsid w:val="002D3B1B"/>
    <w:rsid w:val="002D45A7"/>
    <w:rsid w:val="002D5FF5"/>
    <w:rsid w:val="002D6487"/>
    <w:rsid w:val="002D6BAE"/>
    <w:rsid w:val="002D6D60"/>
    <w:rsid w:val="002E18BC"/>
    <w:rsid w:val="002E3A03"/>
    <w:rsid w:val="002E625C"/>
    <w:rsid w:val="002F0302"/>
    <w:rsid w:val="002F34ED"/>
    <w:rsid w:val="002F59CD"/>
    <w:rsid w:val="00303C3E"/>
    <w:rsid w:val="00305547"/>
    <w:rsid w:val="00306E08"/>
    <w:rsid w:val="00315237"/>
    <w:rsid w:val="00322913"/>
    <w:rsid w:val="003247B9"/>
    <w:rsid w:val="0032778C"/>
    <w:rsid w:val="003303B0"/>
    <w:rsid w:val="00331948"/>
    <w:rsid w:val="00332515"/>
    <w:rsid w:val="00340ACD"/>
    <w:rsid w:val="003445AD"/>
    <w:rsid w:val="00345BC4"/>
    <w:rsid w:val="00346CCD"/>
    <w:rsid w:val="00350CBD"/>
    <w:rsid w:val="00361CBE"/>
    <w:rsid w:val="003646C6"/>
    <w:rsid w:val="003722AA"/>
    <w:rsid w:val="00372D61"/>
    <w:rsid w:val="00381506"/>
    <w:rsid w:val="003819E4"/>
    <w:rsid w:val="00383318"/>
    <w:rsid w:val="0039342A"/>
    <w:rsid w:val="003A2D42"/>
    <w:rsid w:val="003A4B05"/>
    <w:rsid w:val="003A58A3"/>
    <w:rsid w:val="003A71FA"/>
    <w:rsid w:val="003A73DB"/>
    <w:rsid w:val="003A7CDE"/>
    <w:rsid w:val="003B15A4"/>
    <w:rsid w:val="003B1AAD"/>
    <w:rsid w:val="003B360D"/>
    <w:rsid w:val="003B4FFF"/>
    <w:rsid w:val="003B5CE1"/>
    <w:rsid w:val="003B7B32"/>
    <w:rsid w:val="003C0B79"/>
    <w:rsid w:val="003C42AE"/>
    <w:rsid w:val="003C4409"/>
    <w:rsid w:val="003D2B17"/>
    <w:rsid w:val="003D409E"/>
    <w:rsid w:val="003E0558"/>
    <w:rsid w:val="003E2791"/>
    <w:rsid w:val="003E37A5"/>
    <w:rsid w:val="003E4D0D"/>
    <w:rsid w:val="003E547D"/>
    <w:rsid w:val="003F1681"/>
    <w:rsid w:val="003F70E1"/>
    <w:rsid w:val="00410592"/>
    <w:rsid w:val="00410FFF"/>
    <w:rsid w:val="00412121"/>
    <w:rsid w:val="00417F4F"/>
    <w:rsid w:val="00422110"/>
    <w:rsid w:val="00423CD2"/>
    <w:rsid w:val="00433DCC"/>
    <w:rsid w:val="004349FC"/>
    <w:rsid w:val="00436B4E"/>
    <w:rsid w:val="00437182"/>
    <w:rsid w:val="0044254B"/>
    <w:rsid w:val="00445319"/>
    <w:rsid w:val="00447DB0"/>
    <w:rsid w:val="00451635"/>
    <w:rsid w:val="00460DDB"/>
    <w:rsid w:val="00461A21"/>
    <w:rsid w:val="00462E42"/>
    <w:rsid w:val="0046537B"/>
    <w:rsid w:val="00465AB9"/>
    <w:rsid w:val="00465EBE"/>
    <w:rsid w:val="00474B10"/>
    <w:rsid w:val="00475326"/>
    <w:rsid w:val="0048190B"/>
    <w:rsid w:val="00482DCB"/>
    <w:rsid w:val="00485213"/>
    <w:rsid w:val="00487EC9"/>
    <w:rsid w:val="00494BE6"/>
    <w:rsid w:val="0049575A"/>
    <w:rsid w:val="00496BD4"/>
    <w:rsid w:val="004A1BB8"/>
    <w:rsid w:val="004A43E9"/>
    <w:rsid w:val="004A4D34"/>
    <w:rsid w:val="004A4E47"/>
    <w:rsid w:val="004A56CA"/>
    <w:rsid w:val="004A662C"/>
    <w:rsid w:val="004A6BFF"/>
    <w:rsid w:val="004B16F1"/>
    <w:rsid w:val="004B7651"/>
    <w:rsid w:val="004C2088"/>
    <w:rsid w:val="004C44AE"/>
    <w:rsid w:val="004C64EA"/>
    <w:rsid w:val="004C709A"/>
    <w:rsid w:val="004D3446"/>
    <w:rsid w:val="004D5ADE"/>
    <w:rsid w:val="004E2A14"/>
    <w:rsid w:val="004F1C39"/>
    <w:rsid w:val="004F2EED"/>
    <w:rsid w:val="004F66D8"/>
    <w:rsid w:val="004F6957"/>
    <w:rsid w:val="00506C56"/>
    <w:rsid w:val="005141F5"/>
    <w:rsid w:val="0051589D"/>
    <w:rsid w:val="005162B1"/>
    <w:rsid w:val="00520875"/>
    <w:rsid w:val="00521995"/>
    <w:rsid w:val="0052779D"/>
    <w:rsid w:val="00530C63"/>
    <w:rsid w:val="005349FD"/>
    <w:rsid w:val="005372C4"/>
    <w:rsid w:val="0054151E"/>
    <w:rsid w:val="00542229"/>
    <w:rsid w:val="005422BC"/>
    <w:rsid w:val="00547683"/>
    <w:rsid w:val="00551A1C"/>
    <w:rsid w:val="00553374"/>
    <w:rsid w:val="00554971"/>
    <w:rsid w:val="00570098"/>
    <w:rsid w:val="005711E7"/>
    <w:rsid w:val="00572ABC"/>
    <w:rsid w:val="00572C3D"/>
    <w:rsid w:val="005739B3"/>
    <w:rsid w:val="005743BE"/>
    <w:rsid w:val="00577399"/>
    <w:rsid w:val="00585281"/>
    <w:rsid w:val="00585628"/>
    <w:rsid w:val="0058609F"/>
    <w:rsid w:val="005862BB"/>
    <w:rsid w:val="0059567F"/>
    <w:rsid w:val="00596CDE"/>
    <w:rsid w:val="005A22BA"/>
    <w:rsid w:val="005A266A"/>
    <w:rsid w:val="005A75AF"/>
    <w:rsid w:val="005A774B"/>
    <w:rsid w:val="005B014E"/>
    <w:rsid w:val="005B0BA8"/>
    <w:rsid w:val="005B372E"/>
    <w:rsid w:val="005B7325"/>
    <w:rsid w:val="005C2A0A"/>
    <w:rsid w:val="005C2BB3"/>
    <w:rsid w:val="005C3367"/>
    <w:rsid w:val="005D7E76"/>
    <w:rsid w:val="005E06DC"/>
    <w:rsid w:val="005E201D"/>
    <w:rsid w:val="005E2EA9"/>
    <w:rsid w:val="005E3421"/>
    <w:rsid w:val="005E4B85"/>
    <w:rsid w:val="005E57BE"/>
    <w:rsid w:val="005F0073"/>
    <w:rsid w:val="005F10B0"/>
    <w:rsid w:val="005F3A0D"/>
    <w:rsid w:val="00600A21"/>
    <w:rsid w:val="00601B17"/>
    <w:rsid w:val="006024B8"/>
    <w:rsid w:val="00607841"/>
    <w:rsid w:val="00615E6D"/>
    <w:rsid w:val="00621AAF"/>
    <w:rsid w:val="00625DA5"/>
    <w:rsid w:val="0062659B"/>
    <w:rsid w:val="00627BAC"/>
    <w:rsid w:val="006334FD"/>
    <w:rsid w:val="00636FBA"/>
    <w:rsid w:val="00640460"/>
    <w:rsid w:val="00643CD6"/>
    <w:rsid w:val="006521CC"/>
    <w:rsid w:val="00656F25"/>
    <w:rsid w:val="006614E8"/>
    <w:rsid w:val="00662075"/>
    <w:rsid w:val="0066794F"/>
    <w:rsid w:val="006719CD"/>
    <w:rsid w:val="006737BC"/>
    <w:rsid w:val="00673C04"/>
    <w:rsid w:val="0067567C"/>
    <w:rsid w:val="006835C0"/>
    <w:rsid w:val="00683AC1"/>
    <w:rsid w:val="00685D10"/>
    <w:rsid w:val="00691C85"/>
    <w:rsid w:val="0069203B"/>
    <w:rsid w:val="00694269"/>
    <w:rsid w:val="006943C6"/>
    <w:rsid w:val="00694DC3"/>
    <w:rsid w:val="00695BB4"/>
    <w:rsid w:val="006A2404"/>
    <w:rsid w:val="006A3702"/>
    <w:rsid w:val="006A4831"/>
    <w:rsid w:val="006A5D75"/>
    <w:rsid w:val="006B0BDE"/>
    <w:rsid w:val="006B7B44"/>
    <w:rsid w:val="006D45B4"/>
    <w:rsid w:val="006D641B"/>
    <w:rsid w:val="006D7954"/>
    <w:rsid w:val="006E0014"/>
    <w:rsid w:val="006E0979"/>
    <w:rsid w:val="006E46A3"/>
    <w:rsid w:val="006E4C0F"/>
    <w:rsid w:val="006E4C3E"/>
    <w:rsid w:val="006E6325"/>
    <w:rsid w:val="006E6F88"/>
    <w:rsid w:val="006E77A8"/>
    <w:rsid w:val="006F028C"/>
    <w:rsid w:val="006F32AE"/>
    <w:rsid w:val="006F5CE2"/>
    <w:rsid w:val="00700648"/>
    <w:rsid w:val="00702BA0"/>
    <w:rsid w:val="0070336F"/>
    <w:rsid w:val="007067BA"/>
    <w:rsid w:val="00712425"/>
    <w:rsid w:val="00713DC9"/>
    <w:rsid w:val="00720072"/>
    <w:rsid w:val="00720157"/>
    <w:rsid w:val="00723AD5"/>
    <w:rsid w:val="00723E71"/>
    <w:rsid w:val="00725F5D"/>
    <w:rsid w:val="00733E2C"/>
    <w:rsid w:val="00733E3E"/>
    <w:rsid w:val="007357FB"/>
    <w:rsid w:val="00736F77"/>
    <w:rsid w:val="007373C1"/>
    <w:rsid w:val="00740032"/>
    <w:rsid w:val="0074350F"/>
    <w:rsid w:val="007452A5"/>
    <w:rsid w:val="007505EF"/>
    <w:rsid w:val="007518DE"/>
    <w:rsid w:val="00751FF3"/>
    <w:rsid w:val="00753ABF"/>
    <w:rsid w:val="00755496"/>
    <w:rsid w:val="00760E5A"/>
    <w:rsid w:val="00761855"/>
    <w:rsid w:val="0076212B"/>
    <w:rsid w:val="00770F57"/>
    <w:rsid w:val="00774CB5"/>
    <w:rsid w:val="007756A4"/>
    <w:rsid w:val="007775EE"/>
    <w:rsid w:val="00777DCF"/>
    <w:rsid w:val="00782299"/>
    <w:rsid w:val="0078330D"/>
    <w:rsid w:val="0078352E"/>
    <w:rsid w:val="007843E7"/>
    <w:rsid w:val="00784FB0"/>
    <w:rsid w:val="00790DE1"/>
    <w:rsid w:val="00790FA3"/>
    <w:rsid w:val="007922DD"/>
    <w:rsid w:val="00792C3E"/>
    <w:rsid w:val="00793EC9"/>
    <w:rsid w:val="00794833"/>
    <w:rsid w:val="00795260"/>
    <w:rsid w:val="0079662C"/>
    <w:rsid w:val="007A236E"/>
    <w:rsid w:val="007A44A3"/>
    <w:rsid w:val="007B3AEA"/>
    <w:rsid w:val="007B3D47"/>
    <w:rsid w:val="007B4CDB"/>
    <w:rsid w:val="007B5341"/>
    <w:rsid w:val="007B704F"/>
    <w:rsid w:val="007C0D47"/>
    <w:rsid w:val="007C2783"/>
    <w:rsid w:val="007C62EA"/>
    <w:rsid w:val="007D13EC"/>
    <w:rsid w:val="007D7CDF"/>
    <w:rsid w:val="007D7F41"/>
    <w:rsid w:val="007D7FFC"/>
    <w:rsid w:val="007E045C"/>
    <w:rsid w:val="007E1B89"/>
    <w:rsid w:val="007E273E"/>
    <w:rsid w:val="007E32AD"/>
    <w:rsid w:val="007E5C97"/>
    <w:rsid w:val="007F230A"/>
    <w:rsid w:val="007F7CD1"/>
    <w:rsid w:val="0080293A"/>
    <w:rsid w:val="008033B0"/>
    <w:rsid w:val="00805F47"/>
    <w:rsid w:val="0080620E"/>
    <w:rsid w:val="00806A8C"/>
    <w:rsid w:val="00807356"/>
    <w:rsid w:val="00807E4C"/>
    <w:rsid w:val="00811F16"/>
    <w:rsid w:val="008179F8"/>
    <w:rsid w:val="00821F94"/>
    <w:rsid w:val="00824C70"/>
    <w:rsid w:val="008341AF"/>
    <w:rsid w:val="00836531"/>
    <w:rsid w:val="00836F09"/>
    <w:rsid w:val="008428CC"/>
    <w:rsid w:val="008433BD"/>
    <w:rsid w:val="00843E09"/>
    <w:rsid w:val="00847218"/>
    <w:rsid w:val="00855612"/>
    <w:rsid w:val="008565C0"/>
    <w:rsid w:val="00857503"/>
    <w:rsid w:val="00862445"/>
    <w:rsid w:val="0086400C"/>
    <w:rsid w:val="00865B2C"/>
    <w:rsid w:val="00871348"/>
    <w:rsid w:val="0087192B"/>
    <w:rsid w:val="00871D10"/>
    <w:rsid w:val="00875671"/>
    <w:rsid w:val="00876031"/>
    <w:rsid w:val="008801CD"/>
    <w:rsid w:val="00881ADE"/>
    <w:rsid w:val="0089586B"/>
    <w:rsid w:val="00896599"/>
    <w:rsid w:val="00897620"/>
    <w:rsid w:val="00897ECC"/>
    <w:rsid w:val="008A1DCB"/>
    <w:rsid w:val="008A3FF2"/>
    <w:rsid w:val="008A5154"/>
    <w:rsid w:val="008B2317"/>
    <w:rsid w:val="008B3FD5"/>
    <w:rsid w:val="008C6316"/>
    <w:rsid w:val="008D0470"/>
    <w:rsid w:val="008D17E2"/>
    <w:rsid w:val="008D5546"/>
    <w:rsid w:val="008D7569"/>
    <w:rsid w:val="008E0761"/>
    <w:rsid w:val="008E1E3A"/>
    <w:rsid w:val="008E2A16"/>
    <w:rsid w:val="008E4746"/>
    <w:rsid w:val="008E4A99"/>
    <w:rsid w:val="008E51EA"/>
    <w:rsid w:val="008E5BEA"/>
    <w:rsid w:val="008F1EBF"/>
    <w:rsid w:val="008F2D81"/>
    <w:rsid w:val="008F4830"/>
    <w:rsid w:val="008F4A71"/>
    <w:rsid w:val="00900FB8"/>
    <w:rsid w:val="00903751"/>
    <w:rsid w:val="00905E2B"/>
    <w:rsid w:val="0091381F"/>
    <w:rsid w:val="00914045"/>
    <w:rsid w:val="009145E7"/>
    <w:rsid w:val="00917840"/>
    <w:rsid w:val="009223E3"/>
    <w:rsid w:val="0092521E"/>
    <w:rsid w:val="0093327A"/>
    <w:rsid w:val="00934A05"/>
    <w:rsid w:val="0093517C"/>
    <w:rsid w:val="00937424"/>
    <w:rsid w:val="00937D63"/>
    <w:rsid w:val="0094083E"/>
    <w:rsid w:val="00944FA9"/>
    <w:rsid w:val="00951F29"/>
    <w:rsid w:val="00954789"/>
    <w:rsid w:val="00960350"/>
    <w:rsid w:val="009652A6"/>
    <w:rsid w:val="0096664A"/>
    <w:rsid w:val="00966739"/>
    <w:rsid w:val="00970171"/>
    <w:rsid w:val="00970230"/>
    <w:rsid w:val="0097031D"/>
    <w:rsid w:val="00974100"/>
    <w:rsid w:val="009751C9"/>
    <w:rsid w:val="009803D4"/>
    <w:rsid w:val="009817ED"/>
    <w:rsid w:val="0098218E"/>
    <w:rsid w:val="009826DD"/>
    <w:rsid w:val="00982BF7"/>
    <w:rsid w:val="00984B98"/>
    <w:rsid w:val="009857CF"/>
    <w:rsid w:val="009867EC"/>
    <w:rsid w:val="009946E8"/>
    <w:rsid w:val="009946F1"/>
    <w:rsid w:val="00995645"/>
    <w:rsid w:val="00996978"/>
    <w:rsid w:val="009A0BD5"/>
    <w:rsid w:val="009A0D02"/>
    <w:rsid w:val="009A1012"/>
    <w:rsid w:val="009A133E"/>
    <w:rsid w:val="009B0DFD"/>
    <w:rsid w:val="009B25F3"/>
    <w:rsid w:val="009B5813"/>
    <w:rsid w:val="009C403B"/>
    <w:rsid w:val="009D085D"/>
    <w:rsid w:val="009D0CD6"/>
    <w:rsid w:val="009D29AB"/>
    <w:rsid w:val="009D3DD3"/>
    <w:rsid w:val="009E1692"/>
    <w:rsid w:val="009E51D0"/>
    <w:rsid w:val="009E6ABA"/>
    <w:rsid w:val="009F54FD"/>
    <w:rsid w:val="009F6FF3"/>
    <w:rsid w:val="00A05585"/>
    <w:rsid w:val="00A06D72"/>
    <w:rsid w:val="00A10356"/>
    <w:rsid w:val="00A14211"/>
    <w:rsid w:val="00A17E3B"/>
    <w:rsid w:val="00A20085"/>
    <w:rsid w:val="00A31DD8"/>
    <w:rsid w:val="00A46832"/>
    <w:rsid w:val="00A50E1C"/>
    <w:rsid w:val="00A51C11"/>
    <w:rsid w:val="00A51F2C"/>
    <w:rsid w:val="00A527AE"/>
    <w:rsid w:val="00A54871"/>
    <w:rsid w:val="00A54D8A"/>
    <w:rsid w:val="00A56C83"/>
    <w:rsid w:val="00A56D6A"/>
    <w:rsid w:val="00A60432"/>
    <w:rsid w:val="00A62897"/>
    <w:rsid w:val="00A737DB"/>
    <w:rsid w:val="00A81127"/>
    <w:rsid w:val="00A81792"/>
    <w:rsid w:val="00A828A0"/>
    <w:rsid w:val="00A84480"/>
    <w:rsid w:val="00A855B7"/>
    <w:rsid w:val="00A96AB9"/>
    <w:rsid w:val="00AA0F32"/>
    <w:rsid w:val="00AA413D"/>
    <w:rsid w:val="00AA491A"/>
    <w:rsid w:val="00AA5B31"/>
    <w:rsid w:val="00AB119C"/>
    <w:rsid w:val="00AB37C3"/>
    <w:rsid w:val="00AB470D"/>
    <w:rsid w:val="00AB4DBF"/>
    <w:rsid w:val="00AB57D0"/>
    <w:rsid w:val="00AB5A58"/>
    <w:rsid w:val="00AB5E14"/>
    <w:rsid w:val="00AB7FB3"/>
    <w:rsid w:val="00AC07F5"/>
    <w:rsid w:val="00AC351D"/>
    <w:rsid w:val="00AC3AE8"/>
    <w:rsid w:val="00AC42C2"/>
    <w:rsid w:val="00AC43E9"/>
    <w:rsid w:val="00AC51C7"/>
    <w:rsid w:val="00AC5A68"/>
    <w:rsid w:val="00AC6519"/>
    <w:rsid w:val="00AD06D1"/>
    <w:rsid w:val="00AD2830"/>
    <w:rsid w:val="00AD3940"/>
    <w:rsid w:val="00AD39EB"/>
    <w:rsid w:val="00AD77F2"/>
    <w:rsid w:val="00AE4079"/>
    <w:rsid w:val="00AE4C8A"/>
    <w:rsid w:val="00AF118B"/>
    <w:rsid w:val="00AF166F"/>
    <w:rsid w:val="00AF2107"/>
    <w:rsid w:val="00B02D20"/>
    <w:rsid w:val="00B05291"/>
    <w:rsid w:val="00B070F3"/>
    <w:rsid w:val="00B07282"/>
    <w:rsid w:val="00B078B7"/>
    <w:rsid w:val="00B10F64"/>
    <w:rsid w:val="00B134C6"/>
    <w:rsid w:val="00B13908"/>
    <w:rsid w:val="00B17822"/>
    <w:rsid w:val="00B2013E"/>
    <w:rsid w:val="00B2252F"/>
    <w:rsid w:val="00B23AA1"/>
    <w:rsid w:val="00B27EE2"/>
    <w:rsid w:val="00B4024D"/>
    <w:rsid w:val="00B42EB1"/>
    <w:rsid w:val="00B43116"/>
    <w:rsid w:val="00B46E15"/>
    <w:rsid w:val="00B564DC"/>
    <w:rsid w:val="00B6205D"/>
    <w:rsid w:val="00B65C28"/>
    <w:rsid w:val="00B713A5"/>
    <w:rsid w:val="00B730C6"/>
    <w:rsid w:val="00B76041"/>
    <w:rsid w:val="00B90D9B"/>
    <w:rsid w:val="00B90DFA"/>
    <w:rsid w:val="00B91C0F"/>
    <w:rsid w:val="00B94BD5"/>
    <w:rsid w:val="00B953F0"/>
    <w:rsid w:val="00B97C80"/>
    <w:rsid w:val="00BA1AE3"/>
    <w:rsid w:val="00BA6EBB"/>
    <w:rsid w:val="00BA71F9"/>
    <w:rsid w:val="00BB254C"/>
    <w:rsid w:val="00BB2DB0"/>
    <w:rsid w:val="00BC3F55"/>
    <w:rsid w:val="00BC63DF"/>
    <w:rsid w:val="00BD31C2"/>
    <w:rsid w:val="00BD385F"/>
    <w:rsid w:val="00BD45E4"/>
    <w:rsid w:val="00BD68B3"/>
    <w:rsid w:val="00BE325B"/>
    <w:rsid w:val="00BE523A"/>
    <w:rsid w:val="00BE7042"/>
    <w:rsid w:val="00BE7BB3"/>
    <w:rsid w:val="00BF3114"/>
    <w:rsid w:val="00BF5A37"/>
    <w:rsid w:val="00BF7397"/>
    <w:rsid w:val="00C00711"/>
    <w:rsid w:val="00C02B5F"/>
    <w:rsid w:val="00C02E88"/>
    <w:rsid w:val="00C03F47"/>
    <w:rsid w:val="00C0495E"/>
    <w:rsid w:val="00C12720"/>
    <w:rsid w:val="00C128A4"/>
    <w:rsid w:val="00C16FF7"/>
    <w:rsid w:val="00C17998"/>
    <w:rsid w:val="00C234D5"/>
    <w:rsid w:val="00C23DD4"/>
    <w:rsid w:val="00C25A66"/>
    <w:rsid w:val="00C26317"/>
    <w:rsid w:val="00C31ACC"/>
    <w:rsid w:val="00C322AC"/>
    <w:rsid w:val="00C34111"/>
    <w:rsid w:val="00C41AE0"/>
    <w:rsid w:val="00C47C46"/>
    <w:rsid w:val="00C5029F"/>
    <w:rsid w:val="00C5057E"/>
    <w:rsid w:val="00C53899"/>
    <w:rsid w:val="00C56C4D"/>
    <w:rsid w:val="00C56D55"/>
    <w:rsid w:val="00C57DAC"/>
    <w:rsid w:val="00C62514"/>
    <w:rsid w:val="00C629C5"/>
    <w:rsid w:val="00C63CBA"/>
    <w:rsid w:val="00C67334"/>
    <w:rsid w:val="00C67B54"/>
    <w:rsid w:val="00C75193"/>
    <w:rsid w:val="00C81AFC"/>
    <w:rsid w:val="00C85C93"/>
    <w:rsid w:val="00C874F2"/>
    <w:rsid w:val="00C935CE"/>
    <w:rsid w:val="00C95434"/>
    <w:rsid w:val="00C96A3D"/>
    <w:rsid w:val="00C96DF6"/>
    <w:rsid w:val="00CA352D"/>
    <w:rsid w:val="00CB014C"/>
    <w:rsid w:val="00CB0736"/>
    <w:rsid w:val="00CC04FD"/>
    <w:rsid w:val="00CC29E8"/>
    <w:rsid w:val="00CC3167"/>
    <w:rsid w:val="00CC3D3A"/>
    <w:rsid w:val="00CC6453"/>
    <w:rsid w:val="00CD57C0"/>
    <w:rsid w:val="00CD69DF"/>
    <w:rsid w:val="00CD7C55"/>
    <w:rsid w:val="00CE5948"/>
    <w:rsid w:val="00CE59F2"/>
    <w:rsid w:val="00CE62E3"/>
    <w:rsid w:val="00CF08E9"/>
    <w:rsid w:val="00CF50AF"/>
    <w:rsid w:val="00CF642C"/>
    <w:rsid w:val="00D017BC"/>
    <w:rsid w:val="00D01C30"/>
    <w:rsid w:val="00D04AF7"/>
    <w:rsid w:val="00D11389"/>
    <w:rsid w:val="00D131B8"/>
    <w:rsid w:val="00D16024"/>
    <w:rsid w:val="00D16B58"/>
    <w:rsid w:val="00D173F1"/>
    <w:rsid w:val="00D24180"/>
    <w:rsid w:val="00D248E7"/>
    <w:rsid w:val="00D303EA"/>
    <w:rsid w:val="00D33A42"/>
    <w:rsid w:val="00D36DB2"/>
    <w:rsid w:val="00D37C97"/>
    <w:rsid w:val="00D41234"/>
    <w:rsid w:val="00D42BEF"/>
    <w:rsid w:val="00D443A9"/>
    <w:rsid w:val="00D50250"/>
    <w:rsid w:val="00D532CD"/>
    <w:rsid w:val="00D546D5"/>
    <w:rsid w:val="00D567A4"/>
    <w:rsid w:val="00D630AC"/>
    <w:rsid w:val="00D663B7"/>
    <w:rsid w:val="00D734D7"/>
    <w:rsid w:val="00D73E74"/>
    <w:rsid w:val="00D764B5"/>
    <w:rsid w:val="00D769B7"/>
    <w:rsid w:val="00D84953"/>
    <w:rsid w:val="00D8634D"/>
    <w:rsid w:val="00D91737"/>
    <w:rsid w:val="00D926C4"/>
    <w:rsid w:val="00D92F4A"/>
    <w:rsid w:val="00DA0445"/>
    <w:rsid w:val="00DA0AAD"/>
    <w:rsid w:val="00DA6291"/>
    <w:rsid w:val="00DA64FA"/>
    <w:rsid w:val="00DA6CFE"/>
    <w:rsid w:val="00DA7AEE"/>
    <w:rsid w:val="00DB0FAC"/>
    <w:rsid w:val="00DC06A0"/>
    <w:rsid w:val="00DC1E0B"/>
    <w:rsid w:val="00DC4AAD"/>
    <w:rsid w:val="00DC5523"/>
    <w:rsid w:val="00DC7C53"/>
    <w:rsid w:val="00DD2EB2"/>
    <w:rsid w:val="00DD3FCD"/>
    <w:rsid w:val="00DD4708"/>
    <w:rsid w:val="00DD55C7"/>
    <w:rsid w:val="00DD6124"/>
    <w:rsid w:val="00DE0F62"/>
    <w:rsid w:val="00DE129D"/>
    <w:rsid w:val="00DE21A1"/>
    <w:rsid w:val="00DE35BB"/>
    <w:rsid w:val="00DE4459"/>
    <w:rsid w:val="00DE4B30"/>
    <w:rsid w:val="00DE530C"/>
    <w:rsid w:val="00DF218A"/>
    <w:rsid w:val="00DF31F2"/>
    <w:rsid w:val="00DF34E9"/>
    <w:rsid w:val="00DF4C06"/>
    <w:rsid w:val="00E00720"/>
    <w:rsid w:val="00E03FD7"/>
    <w:rsid w:val="00E0443A"/>
    <w:rsid w:val="00E06739"/>
    <w:rsid w:val="00E07A3F"/>
    <w:rsid w:val="00E10A8B"/>
    <w:rsid w:val="00E123CF"/>
    <w:rsid w:val="00E12C8C"/>
    <w:rsid w:val="00E130ED"/>
    <w:rsid w:val="00E14B86"/>
    <w:rsid w:val="00E174CB"/>
    <w:rsid w:val="00E2094E"/>
    <w:rsid w:val="00E2114A"/>
    <w:rsid w:val="00E21AE0"/>
    <w:rsid w:val="00E26109"/>
    <w:rsid w:val="00E30E32"/>
    <w:rsid w:val="00E3173B"/>
    <w:rsid w:val="00E3235F"/>
    <w:rsid w:val="00E330AD"/>
    <w:rsid w:val="00E35155"/>
    <w:rsid w:val="00E36A9E"/>
    <w:rsid w:val="00E414F1"/>
    <w:rsid w:val="00E41F27"/>
    <w:rsid w:val="00E42092"/>
    <w:rsid w:val="00E42C58"/>
    <w:rsid w:val="00E557A9"/>
    <w:rsid w:val="00E56D51"/>
    <w:rsid w:val="00E57DD4"/>
    <w:rsid w:val="00E63C7C"/>
    <w:rsid w:val="00E6610B"/>
    <w:rsid w:val="00E67E3F"/>
    <w:rsid w:val="00E67F36"/>
    <w:rsid w:val="00E72612"/>
    <w:rsid w:val="00E73496"/>
    <w:rsid w:val="00E73B2C"/>
    <w:rsid w:val="00E7628F"/>
    <w:rsid w:val="00E76D02"/>
    <w:rsid w:val="00E7718A"/>
    <w:rsid w:val="00E77968"/>
    <w:rsid w:val="00E81425"/>
    <w:rsid w:val="00E81867"/>
    <w:rsid w:val="00E871E0"/>
    <w:rsid w:val="00E9125E"/>
    <w:rsid w:val="00E9221D"/>
    <w:rsid w:val="00E93EC7"/>
    <w:rsid w:val="00E9468A"/>
    <w:rsid w:val="00E949F2"/>
    <w:rsid w:val="00E9522C"/>
    <w:rsid w:val="00E955CA"/>
    <w:rsid w:val="00EA03D3"/>
    <w:rsid w:val="00EA2422"/>
    <w:rsid w:val="00EA25D3"/>
    <w:rsid w:val="00EA2D2A"/>
    <w:rsid w:val="00EA3D94"/>
    <w:rsid w:val="00EB2C95"/>
    <w:rsid w:val="00EB4102"/>
    <w:rsid w:val="00EC0339"/>
    <w:rsid w:val="00EC0823"/>
    <w:rsid w:val="00EC1616"/>
    <w:rsid w:val="00EC284F"/>
    <w:rsid w:val="00EC30F2"/>
    <w:rsid w:val="00EC694D"/>
    <w:rsid w:val="00EC7C1E"/>
    <w:rsid w:val="00ED4B41"/>
    <w:rsid w:val="00ED60D6"/>
    <w:rsid w:val="00EE50C9"/>
    <w:rsid w:val="00EE79DD"/>
    <w:rsid w:val="00EF212A"/>
    <w:rsid w:val="00EF40B6"/>
    <w:rsid w:val="00EF7A97"/>
    <w:rsid w:val="00F0138C"/>
    <w:rsid w:val="00F04FDE"/>
    <w:rsid w:val="00F05536"/>
    <w:rsid w:val="00F1510C"/>
    <w:rsid w:val="00F155C3"/>
    <w:rsid w:val="00F22C06"/>
    <w:rsid w:val="00F247B5"/>
    <w:rsid w:val="00F279CC"/>
    <w:rsid w:val="00F30AE0"/>
    <w:rsid w:val="00F32D40"/>
    <w:rsid w:val="00F37BD0"/>
    <w:rsid w:val="00F406D9"/>
    <w:rsid w:val="00F42A85"/>
    <w:rsid w:val="00F42AA1"/>
    <w:rsid w:val="00F5111A"/>
    <w:rsid w:val="00F62CE9"/>
    <w:rsid w:val="00F6753F"/>
    <w:rsid w:val="00F72092"/>
    <w:rsid w:val="00F80C43"/>
    <w:rsid w:val="00F81479"/>
    <w:rsid w:val="00F81ED0"/>
    <w:rsid w:val="00F83832"/>
    <w:rsid w:val="00F842D7"/>
    <w:rsid w:val="00F91626"/>
    <w:rsid w:val="00F92A69"/>
    <w:rsid w:val="00F97ECB"/>
    <w:rsid w:val="00FB59C0"/>
    <w:rsid w:val="00FB75A7"/>
    <w:rsid w:val="00FB7885"/>
    <w:rsid w:val="00FC0BAE"/>
    <w:rsid w:val="00FC29C3"/>
    <w:rsid w:val="00FC6511"/>
    <w:rsid w:val="00FC6C62"/>
    <w:rsid w:val="00FD1117"/>
    <w:rsid w:val="00FD7B8B"/>
    <w:rsid w:val="00FD7F33"/>
    <w:rsid w:val="00FE2B54"/>
    <w:rsid w:val="00FE6D4D"/>
    <w:rsid w:val="00FE7BF7"/>
    <w:rsid w:val="00FF03C7"/>
    <w:rsid w:val="00FF262F"/>
    <w:rsid w:val="00FF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5A5A5A" w:themeColor="text1" w:themeTint="A5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97"/>
  </w:style>
  <w:style w:type="paragraph" w:styleId="3">
    <w:name w:val="heading 3"/>
    <w:basedOn w:val="a"/>
    <w:link w:val="30"/>
    <w:uiPriority w:val="9"/>
    <w:qFormat/>
    <w:rsid w:val="00B4311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EB"/>
    <w:pPr>
      <w:spacing w:after="0" w:line="360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a4">
    <w:name w:val="Normal (Web)"/>
    <w:basedOn w:val="a"/>
    <w:uiPriority w:val="99"/>
    <w:unhideWhenUsed/>
    <w:rsid w:val="00AD39EB"/>
    <w:pPr>
      <w:spacing w:before="100" w:beforeAutospacing="1" w:after="100" w:afterAutospacing="1" w:line="240" w:lineRule="auto"/>
      <w:ind w:left="720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9EB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5862BB"/>
    <w:pPr>
      <w:widowControl w:val="0"/>
      <w:autoSpaceDE w:val="0"/>
      <w:autoSpaceDN w:val="0"/>
      <w:spacing w:after="0" w:line="240" w:lineRule="auto"/>
      <w:ind w:left="562"/>
    </w:pPr>
    <w:rPr>
      <w:rFonts w:eastAsia="Times New Roman"/>
      <w:color w:val="auto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862BB"/>
    <w:rPr>
      <w:rFonts w:eastAsia="Times New Roman"/>
      <w:color w:val="auto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43116"/>
    <w:rPr>
      <w:rFonts w:eastAsia="Times New Roman"/>
      <w:b/>
      <w:bCs/>
      <w:color w:val="auto"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B43116"/>
    <w:rPr>
      <w:color w:val="0000FF"/>
      <w:u w:val="single"/>
    </w:rPr>
  </w:style>
  <w:style w:type="table" w:styleId="aa">
    <w:name w:val="Table Grid"/>
    <w:basedOn w:val="a1"/>
    <w:uiPriority w:val="59"/>
    <w:rsid w:val="00F91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BA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A1AE3"/>
  </w:style>
  <w:style w:type="paragraph" w:styleId="ad">
    <w:name w:val="footer"/>
    <w:basedOn w:val="a"/>
    <w:link w:val="ae"/>
    <w:uiPriority w:val="99"/>
    <w:unhideWhenUsed/>
    <w:rsid w:val="00BA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A1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image" Target="media/image63.wmf"/><Relationship Id="rId21" Type="http://schemas.openxmlformats.org/officeDocument/2006/relationships/image" Target="media/image11.wmf"/><Relationship Id="rId42" Type="http://schemas.openxmlformats.org/officeDocument/2006/relationships/oleObject" Target="embeddings/oleObject13.bin"/><Relationship Id="rId47" Type="http://schemas.openxmlformats.org/officeDocument/2006/relationships/image" Target="media/image27.emf"/><Relationship Id="rId63" Type="http://schemas.openxmlformats.org/officeDocument/2006/relationships/image" Target="media/image36.wmf"/><Relationship Id="rId68" Type="http://schemas.openxmlformats.org/officeDocument/2006/relationships/image" Target="media/image38.wmf"/><Relationship Id="rId84" Type="http://schemas.openxmlformats.org/officeDocument/2006/relationships/image" Target="media/image46.wmf"/><Relationship Id="rId89" Type="http://schemas.openxmlformats.org/officeDocument/2006/relationships/oleObject" Target="embeddings/oleObject35.bin"/><Relationship Id="rId112" Type="http://schemas.openxmlformats.org/officeDocument/2006/relationships/oleObject" Target="embeddings/oleObject46.bin"/><Relationship Id="rId133" Type="http://schemas.openxmlformats.org/officeDocument/2006/relationships/image" Target="media/image71.wmf"/><Relationship Id="rId138" Type="http://schemas.openxmlformats.org/officeDocument/2006/relationships/oleObject" Target="embeddings/oleObject59.bin"/><Relationship Id="rId154" Type="http://schemas.openxmlformats.org/officeDocument/2006/relationships/oleObject" Target="embeddings/oleObject67.bin"/><Relationship Id="rId159" Type="http://schemas.openxmlformats.org/officeDocument/2006/relationships/image" Target="media/image84.wmf"/><Relationship Id="rId16" Type="http://schemas.openxmlformats.org/officeDocument/2006/relationships/oleObject" Target="embeddings/oleObject2.bin"/><Relationship Id="rId107" Type="http://schemas.openxmlformats.org/officeDocument/2006/relationships/image" Target="media/image58.wmf"/><Relationship Id="rId11" Type="http://schemas.openxmlformats.org/officeDocument/2006/relationships/image" Target="media/image5.png"/><Relationship Id="rId32" Type="http://schemas.openxmlformats.org/officeDocument/2006/relationships/image" Target="media/image17.emf"/><Relationship Id="rId37" Type="http://schemas.openxmlformats.org/officeDocument/2006/relationships/image" Target="media/image20.wmf"/><Relationship Id="rId53" Type="http://schemas.openxmlformats.org/officeDocument/2006/relationships/image" Target="media/image31.wmf"/><Relationship Id="rId58" Type="http://schemas.openxmlformats.org/officeDocument/2006/relationships/oleObject" Target="embeddings/oleObject19.bin"/><Relationship Id="rId74" Type="http://schemas.openxmlformats.org/officeDocument/2006/relationships/image" Target="media/image41.wmf"/><Relationship Id="rId79" Type="http://schemas.openxmlformats.org/officeDocument/2006/relationships/oleObject" Target="embeddings/oleObject30.bin"/><Relationship Id="rId102" Type="http://schemas.openxmlformats.org/officeDocument/2006/relationships/image" Target="media/image55.wmf"/><Relationship Id="rId123" Type="http://schemas.openxmlformats.org/officeDocument/2006/relationships/image" Target="media/image66.wmf"/><Relationship Id="rId128" Type="http://schemas.openxmlformats.org/officeDocument/2006/relationships/oleObject" Target="embeddings/oleObject54.bin"/><Relationship Id="rId144" Type="http://schemas.openxmlformats.org/officeDocument/2006/relationships/oleObject" Target="embeddings/oleObject62.bin"/><Relationship Id="rId149" Type="http://schemas.openxmlformats.org/officeDocument/2006/relationships/image" Target="media/image79.wmf"/><Relationship Id="rId5" Type="http://schemas.openxmlformats.org/officeDocument/2006/relationships/footnotes" Target="footnotes.xml"/><Relationship Id="rId90" Type="http://schemas.openxmlformats.org/officeDocument/2006/relationships/image" Target="media/image49.wmf"/><Relationship Id="rId95" Type="http://schemas.openxmlformats.org/officeDocument/2006/relationships/oleObject" Target="embeddings/oleObject38.bin"/><Relationship Id="rId160" Type="http://schemas.openxmlformats.org/officeDocument/2006/relationships/oleObject" Target="embeddings/oleObject70.bin"/><Relationship Id="rId165" Type="http://schemas.openxmlformats.org/officeDocument/2006/relationships/theme" Target="theme/theme1.xml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43" Type="http://schemas.openxmlformats.org/officeDocument/2006/relationships/image" Target="media/image24.wmf"/><Relationship Id="rId48" Type="http://schemas.openxmlformats.org/officeDocument/2006/relationships/image" Target="media/image28.jpeg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5.bin"/><Relationship Id="rId113" Type="http://schemas.openxmlformats.org/officeDocument/2006/relationships/image" Target="media/image61.wmf"/><Relationship Id="rId118" Type="http://schemas.openxmlformats.org/officeDocument/2006/relationships/oleObject" Target="embeddings/oleObject49.bin"/><Relationship Id="rId134" Type="http://schemas.openxmlformats.org/officeDocument/2006/relationships/oleObject" Target="embeddings/oleObject57.bin"/><Relationship Id="rId139" Type="http://schemas.openxmlformats.org/officeDocument/2006/relationships/image" Target="media/image74.wmf"/><Relationship Id="rId80" Type="http://schemas.openxmlformats.org/officeDocument/2006/relationships/image" Target="media/image44.wmf"/><Relationship Id="rId85" Type="http://schemas.openxmlformats.org/officeDocument/2006/relationships/oleObject" Target="embeddings/oleObject33.bin"/><Relationship Id="rId150" Type="http://schemas.openxmlformats.org/officeDocument/2006/relationships/oleObject" Target="embeddings/oleObject65.bin"/><Relationship Id="rId155" Type="http://schemas.openxmlformats.org/officeDocument/2006/relationships/image" Target="media/image82.wmf"/><Relationship Id="rId12" Type="http://schemas.openxmlformats.org/officeDocument/2006/relationships/image" Target="media/image6.emf"/><Relationship Id="rId17" Type="http://schemas.openxmlformats.org/officeDocument/2006/relationships/image" Target="media/image9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59" Type="http://schemas.openxmlformats.org/officeDocument/2006/relationships/image" Target="media/image34.wmf"/><Relationship Id="rId103" Type="http://schemas.openxmlformats.org/officeDocument/2006/relationships/oleObject" Target="embeddings/oleObject42.bin"/><Relationship Id="rId108" Type="http://schemas.openxmlformats.org/officeDocument/2006/relationships/oleObject" Target="embeddings/oleObject44.bin"/><Relationship Id="rId124" Type="http://schemas.openxmlformats.org/officeDocument/2006/relationships/oleObject" Target="embeddings/oleObject52.bin"/><Relationship Id="rId129" Type="http://schemas.openxmlformats.org/officeDocument/2006/relationships/image" Target="media/image69.wmf"/><Relationship Id="rId54" Type="http://schemas.openxmlformats.org/officeDocument/2006/relationships/oleObject" Target="embeddings/oleObject17.bin"/><Relationship Id="rId70" Type="http://schemas.openxmlformats.org/officeDocument/2006/relationships/image" Target="media/image39.wmf"/><Relationship Id="rId75" Type="http://schemas.openxmlformats.org/officeDocument/2006/relationships/oleObject" Target="embeddings/oleObject28.bin"/><Relationship Id="rId91" Type="http://schemas.openxmlformats.org/officeDocument/2006/relationships/oleObject" Target="embeddings/oleObject36.bin"/><Relationship Id="rId96" Type="http://schemas.openxmlformats.org/officeDocument/2006/relationships/image" Target="media/image52.wmf"/><Relationship Id="rId140" Type="http://schemas.openxmlformats.org/officeDocument/2006/relationships/oleObject" Target="embeddings/oleObject60.bin"/><Relationship Id="rId145" Type="http://schemas.openxmlformats.org/officeDocument/2006/relationships/image" Target="media/image77.wmf"/><Relationship Id="rId161" Type="http://schemas.openxmlformats.org/officeDocument/2006/relationships/image" Target="media/image8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106" Type="http://schemas.openxmlformats.org/officeDocument/2006/relationships/oleObject" Target="embeddings/oleObject43.bin"/><Relationship Id="rId114" Type="http://schemas.openxmlformats.org/officeDocument/2006/relationships/oleObject" Target="embeddings/oleObject47.bin"/><Relationship Id="rId119" Type="http://schemas.openxmlformats.org/officeDocument/2006/relationships/image" Target="media/image64.wmf"/><Relationship Id="rId127" Type="http://schemas.openxmlformats.org/officeDocument/2006/relationships/image" Target="media/image68.wmf"/><Relationship Id="rId10" Type="http://schemas.openxmlformats.org/officeDocument/2006/relationships/image" Target="media/image4.emf"/><Relationship Id="rId31" Type="http://schemas.openxmlformats.org/officeDocument/2006/relationships/image" Target="media/image16.e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78" Type="http://schemas.openxmlformats.org/officeDocument/2006/relationships/image" Target="media/image43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7.wmf"/><Relationship Id="rId94" Type="http://schemas.openxmlformats.org/officeDocument/2006/relationships/image" Target="media/image51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oleObject" Target="embeddings/oleObject51.bin"/><Relationship Id="rId130" Type="http://schemas.openxmlformats.org/officeDocument/2006/relationships/oleObject" Target="embeddings/oleObject55.bin"/><Relationship Id="rId135" Type="http://schemas.openxmlformats.org/officeDocument/2006/relationships/image" Target="media/image72.wmf"/><Relationship Id="rId143" Type="http://schemas.openxmlformats.org/officeDocument/2006/relationships/image" Target="media/image76.wmf"/><Relationship Id="rId148" Type="http://schemas.openxmlformats.org/officeDocument/2006/relationships/oleObject" Target="embeddings/oleObject64.bin"/><Relationship Id="rId151" Type="http://schemas.openxmlformats.org/officeDocument/2006/relationships/image" Target="media/image80.wmf"/><Relationship Id="rId156" Type="http://schemas.openxmlformats.org/officeDocument/2006/relationships/oleObject" Target="embeddings/oleObject68.bin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7.wmf"/><Relationship Id="rId18" Type="http://schemas.openxmlformats.org/officeDocument/2006/relationships/oleObject" Target="embeddings/oleObject3.bin"/><Relationship Id="rId39" Type="http://schemas.openxmlformats.org/officeDocument/2006/relationships/image" Target="media/image21.jpeg"/><Relationship Id="rId109" Type="http://schemas.openxmlformats.org/officeDocument/2006/relationships/image" Target="media/image59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2.wmf"/><Relationship Id="rId76" Type="http://schemas.openxmlformats.org/officeDocument/2006/relationships/image" Target="media/image42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6.jpeg"/><Relationship Id="rId120" Type="http://schemas.openxmlformats.org/officeDocument/2006/relationships/oleObject" Target="embeddings/oleObject50.bin"/><Relationship Id="rId125" Type="http://schemas.openxmlformats.org/officeDocument/2006/relationships/image" Target="media/image67.wmf"/><Relationship Id="rId141" Type="http://schemas.openxmlformats.org/officeDocument/2006/relationships/image" Target="media/image75.wmf"/><Relationship Id="rId146" Type="http://schemas.openxmlformats.org/officeDocument/2006/relationships/oleObject" Target="embeddings/oleObject63.bin"/><Relationship Id="rId7" Type="http://schemas.openxmlformats.org/officeDocument/2006/relationships/image" Target="media/image1.jpeg"/><Relationship Id="rId71" Type="http://schemas.openxmlformats.org/officeDocument/2006/relationships/oleObject" Target="embeddings/oleObject26.bin"/><Relationship Id="rId92" Type="http://schemas.openxmlformats.org/officeDocument/2006/relationships/image" Target="media/image50.wmf"/><Relationship Id="rId162" Type="http://schemas.openxmlformats.org/officeDocument/2006/relationships/oleObject" Target="embeddings/oleObject71.bin"/><Relationship Id="rId2" Type="http://schemas.openxmlformats.org/officeDocument/2006/relationships/styles" Target="styles.xml"/><Relationship Id="rId29" Type="http://schemas.openxmlformats.org/officeDocument/2006/relationships/image" Target="media/image15.wmf"/><Relationship Id="rId24" Type="http://schemas.openxmlformats.org/officeDocument/2006/relationships/oleObject" Target="embeddings/oleObject6.bin"/><Relationship Id="rId40" Type="http://schemas.openxmlformats.org/officeDocument/2006/relationships/image" Target="media/image22.jpeg"/><Relationship Id="rId45" Type="http://schemas.openxmlformats.org/officeDocument/2006/relationships/image" Target="media/image25.jpeg"/><Relationship Id="rId66" Type="http://schemas.openxmlformats.org/officeDocument/2006/relationships/oleObject" Target="embeddings/oleObject24.bin"/><Relationship Id="rId87" Type="http://schemas.openxmlformats.org/officeDocument/2006/relationships/oleObject" Target="embeddings/oleObject34.bin"/><Relationship Id="rId110" Type="http://schemas.openxmlformats.org/officeDocument/2006/relationships/oleObject" Target="embeddings/oleObject45.bin"/><Relationship Id="rId115" Type="http://schemas.openxmlformats.org/officeDocument/2006/relationships/image" Target="media/image62.wmf"/><Relationship Id="rId131" Type="http://schemas.openxmlformats.org/officeDocument/2006/relationships/image" Target="media/image70.wmf"/><Relationship Id="rId136" Type="http://schemas.openxmlformats.org/officeDocument/2006/relationships/oleObject" Target="embeddings/oleObject58.bin"/><Relationship Id="rId157" Type="http://schemas.openxmlformats.org/officeDocument/2006/relationships/image" Target="media/image83.wmf"/><Relationship Id="rId61" Type="http://schemas.openxmlformats.org/officeDocument/2006/relationships/image" Target="media/image35.wmf"/><Relationship Id="rId82" Type="http://schemas.openxmlformats.org/officeDocument/2006/relationships/image" Target="media/image45.wmf"/><Relationship Id="rId152" Type="http://schemas.openxmlformats.org/officeDocument/2006/relationships/oleObject" Target="embeddings/oleObject66.bin"/><Relationship Id="rId19" Type="http://schemas.openxmlformats.org/officeDocument/2006/relationships/image" Target="media/image10.wmf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9.bin"/><Relationship Id="rId35" Type="http://schemas.openxmlformats.org/officeDocument/2006/relationships/image" Target="media/image19.wmf"/><Relationship Id="rId56" Type="http://schemas.openxmlformats.org/officeDocument/2006/relationships/oleObject" Target="embeddings/oleObject18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54.wmf"/><Relationship Id="rId105" Type="http://schemas.openxmlformats.org/officeDocument/2006/relationships/image" Target="media/image57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8.wmf"/><Relationship Id="rId8" Type="http://schemas.openxmlformats.org/officeDocument/2006/relationships/image" Target="media/image2.emf"/><Relationship Id="rId51" Type="http://schemas.openxmlformats.org/officeDocument/2006/relationships/image" Target="media/image30.wmf"/><Relationship Id="rId72" Type="http://schemas.openxmlformats.org/officeDocument/2006/relationships/image" Target="media/image40.wmf"/><Relationship Id="rId93" Type="http://schemas.openxmlformats.org/officeDocument/2006/relationships/oleObject" Target="embeddings/oleObject37.bin"/><Relationship Id="rId98" Type="http://schemas.openxmlformats.org/officeDocument/2006/relationships/image" Target="media/image53.wmf"/><Relationship Id="rId121" Type="http://schemas.openxmlformats.org/officeDocument/2006/relationships/image" Target="media/image65.wmf"/><Relationship Id="rId142" Type="http://schemas.openxmlformats.org/officeDocument/2006/relationships/oleObject" Target="embeddings/oleObject61.bin"/><Relationship Id="rId163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13.wmf"/><Relationship Id="rId46" Type="http://schemas.openxmlformats.org/officeDocument/2006/relationships/image" Target="media/image26.emf"/><Relationship Id="rId67" Type="http://schemas.openxmlformats.org/officeDocument/2006/relationships/image" Target="media/image37.gif"/><Relationship Id="rId116" Type="http://schemas.openxmlformats.org/officeDocument/2006/relationships/oleObject" Target="embeddings/oleObject48.bin"/><Relationship Id="rId137" Type="http://schemas.openxmlformats.org/officeDocument/2006/relationships/image" Target="media/image73.wmf"/><Relationship Id="rId158" Type="http://schemas.openxmlformats.org/officeDocument/2006/relationships/oleObject" Target="embeddings/oleObject69.bin"/><Relationship Id="rId20" Type="http://schemas.openxmlformats.org/officeDocument/2006/relationships/oleObject" Target="embeddings/oleObject4.bin"/><Relationship Id="rId41" Type="http://schemas.openxmlformats.org/officeDocument/2006/relationships/image" Target="media/image23.wmf"/><Relationship Id="rId62" Type="http://schemas.openxmlformats.org/officeDocument/2006/relationships/oleObject" Target="embeddings/oleObject21.bin"/><Relationship Id="rId83" Type="http://schemas.openxmlformats.org/officeDocument/2006/relationships/oleObject" Target="embeddings/oleObject32.bin"/><Relationship Id="rId88" Type="http://schemas.openxmlformats.org/officeDocument/2006/relationships/image" Target="media/image48.wmf"/><Relationship Id="rId111" Type="http://schemas.openxmlformats.org/officeDocument/2006/relationships/image" Target="media/image60.wmf"/><Relationship Id="rId132" Type="http://schemas.openxmlformats.org/officeDocument/2006/relationships/oleObject" Target="embeddings/oleObject56.bin"/><Relationship Id="rId153" Type="http://schemas.openxmlformats.org/officeDocument/2006/relationships/image" Target="media/image8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24</Pages>
  <Words>4514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HomeL17</dc:creator>
  <cp:lastModifiedBy>Acharova</cp:lastModifiedBy>
  <cp:revision>401</cp:revision>
  <cp:lastPrinted>2019-10-21T08:09:00Z</cp:lastPrinted>
  <dcterms:created xsi:type="dcterms:W3CDTF">2019-09-25T15:58:00Z</dcterms:created>
  <dcterms:modified xsi:type="dcterms:W3CDTF">2019-10-21T16:36:00Z</dcterms:modified>
</cp:coreProperties>
</file>